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FE35" w14:textId="6832172E" w:rsidR="0029092E" w:rsidRDefault="009D54C3" w:rsidP="009D54C3">
      <w:pPr>
        <w:jc w:val="center"/>
      </w:pPr>
      <w:r>
        <w:rPr>
          <w:noProof/>
        </w:rPr>
        <w:drawing>
          <wp:inline distT="0" distB="0" distL="0" distR="0" wp14:anchorId="64B02ADB" wp14:editId="39B24253">
            <wp:extent cx="4845299" cy="2101958"/>
            <wp:effectExtent l="0" t="0" r="0" b="0"/>
            <wp:docPr id="2001379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79416" name="Picture 20013794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299" cy="210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33C0C" w14:textId="77777777" w:rsidR="009D54C3" w:rsidRDefault="009D54C3" w:rsidP="009D54C3">
      <w:pPr>
        <w:jc w:val="center"/>
      </w:pPr>
    </w:p>
    <w:p w14:paraId="716F1B02" w14:textId="5EE585AC" w:rsidR="009D54C3" w:rsidRPr="00557347" w:rsidRDefault="00A73C10" w:rsidP="00557347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IMU University Clubs &amp; Societ</w:t>
      </w:r>
      <w:r w:rsidR="004C3278">
        <w:rPr>
          <w:rFonts w:ascii="Arial" w:hAnsi="Arial" w:cs="Arial"/>
          <w:sz w:val="40"/>
          <w:szCs w:val="40"/>
        </w:rPr>
        <w:t>ies</w:t>
      </w:r>
      <w:r>
        <w:rPr>
          <w:rFonts w:ascii="Arial" w:hAnsi="Arial" w:cs="Arial"/>
          <w:sz w:val="40"/>
          <w:szCs w:val="40"/>
        </w:rPr>
        <w:t xml:space="preserve"> Activity</w:t>
      </w:r>
    </w:p>
    <w:p w14:paraId="23AF1443" w14:textId="4A629B8D" w:rsidR="009D54C3" w:rsidRDefault="00D8492F" w:rsidP="00557347">
      <w:pPr>
        <w:spacing w:line="240" w:lineRule="auto"/>
        <w:jc w:val="center"/>
        <w:rPr>
          <w:rFonts w:ascii="Arial" w:hAnsi="Arial" w:cs="Arial"/>
          <w:b/>
          <w:bCs/>
          <w:sz w:val="50"/>
          <w:szCs w:val="50"/>
        </w:rPr>
      </w:pPr>
      <w:r>
        <w:rPr>
          <w:rFonts w:ascii="Arial" w:hAnsi="Arial" w:cs="Arial"/>
          <w:b/>
          <w:bCs/>
          <w:sz w:val="50"/>
          <w:szCs w:val="50"/>
        </w:rPr>
        <w:t>TITLE:</w:t>
      </w:r>
      <w:r w:rsidR="00E24210">
        <w:rPr>
          <w:rFonts w:ascii="Arial" w:hAnsi="Arial" w:cs="Arial"/>
          <w:b/>
          <w:bCs/>
          <w:sz w:val="50"/>
          <w:szCs w:val="50"/>
        </w:rPr>
        <w:t xml:space="preserve"> </w:t>
      </w:r>
      <w:r w:rsidR="00CA1DA6">
        <w:rPr>
          <w:rFonts w:ascii="Arial" w:hAnsi="Arial" w:cs="Arial"/>
          <w:b/>
          <w:bCs/>
          <w:sz w:val="50"/>
          <w:szCs w:val="50"/>
        </w:rPr>
        <w:t>IMU DEBATE CLUB WELCOMING PARTY</w:t>
      </w:r>
    </w:p>
    <w:p w14:paraId="34B364D5" w14:textId="77777777" w:rsidR="003F7366" w:rsidRDefault="003F7366" w:rsidP="00557347">
      <w:pPr>
        <w:spacing w:line="240" w:lineRule="auto"/>
        <w:jc w:val="center"/>
        <w:rPr>
          <w:rFonts w:ascii="Arial" w:hAnsi="Arial" w:cs="Arial"/>
          <w:b/>
          <w:bCs/>
          <w:sz w:val="50"/>
          <w:szCs w:val="50"/>
        </w:rPr>
      </w:pPr>
    </w:p>
    <w:p w14:paraId="5332DD9C" w14:textId="77777777" w:rsidR="009D54C3" w:rsidRPr="00A97D04" w:rsidRDefault="009D54C3" w:rsidP="00557347">
      <w:pPr>
        <w:spacing w:line="240" w:lineRule="auto"/>
        <w:jc w:val="center"/>
        <w:rPr>
          <w:rFonts w:ascii="Arial" w:eastAsia="Times New Roman" w:hAnsi="Arial" w:cs="Arial"/>
          <w:sz w:val="52"/>
          <w:szCs w:val="52"/>
          <w:lang w:eastAsia="en-MY"/>
        </w:rPr>
      </w:pPr>
    </w:p>
    <w:p w14:paraId="2F04ED46" w14:textId="279EF8A1" w:rsidR="009D54C3" w:rsidRPr="00A97D04" w:rsidRDefault="009D54C3" w:rsidP="00557347">
      <w:pPr>
        <w:spacing w:line="240" w:lineRule="auto"/>
        <w:jc w:val="center"/>
        <w:rPr>
          <w:rFonts w:ascii="Arial" w:eastAsia="Times New Roman" w:hAnsi="Arial" w:cs="Arial"/>
          <w:sz w:val="40"/>
          <w:szCs w:val="40"/>
          <w:lang w:eastAsia="en-MY"/>
        </w:rPr>
      </w:pPr>
      <w:r w:rsidRPr="00A97D04">
        <w:rPr>
          <w:rFonts w:ascii="Arial" w:eastAsia="Times New Roman" w:hAnsi="Arial" w:cs="Arial"/>
          <w:sz w:val="40"/>
          <w:szCs w:val="40"/>
          <w:lang w:eastAsia="en-MY"/>
        </w:rPr>
        <w:t xml:space="preserve">Date: </w:t>
      </w:r>
    </w:p>
    <w:p w14:paraId="6B0F7390" w14:textId="741D02BD" w:rsidR="009D54C3" w:rsidRPr="00A97D04" w:rsidRDefault="009D54C3" w:rsidP="00557347">
      <w:pPr>
        <w:spacing w:line="240" w:lineRule="auto"/>
        <w:jc w:val="center"/>
        <w:rPr>
          <w:rFonts w:ascii="Arial" w:eastAsia="Times New Roman" w:hAnsi="Arial" w:cs="Arial"/>
          <w:sz w:val="40"/>
          <w:szCs w:val="40"/>
          <w:lang w:eastAsia="en-MY"/>
        </w:rPr>
      </w:pPr>
      <w:r w:rsidRPr="00A97D04">
        <w:rPr>
          <w:rFonts w:ascii="Arial" w:eastAsia="Times New Roman" w:hAnsi="Arial" w:cs="Arial"/>
          <w:sz w:val="40"/>
          <w:szCs w:val="40"/>
          <w:lang w:eastAsia="en-MY"/>
        </w:rPr>
        <w:t xml:space="preserve">Time: </w:t>
      </w:r>
    </w:p>
    <w:p w14:paraId="4AD1530C" w14:textId="64898809" w:rsidR="009D54C3" w:rsidRDefault="009D54C3" w:rsidP="00557347">
      <w:pPr>
        <w:spacing w:line="240" w:lineRule="auto"/>
        <w:jc w:val="center"/>
        <w:rPr>
          <w:rFonts w:ascii="Arial" w:eastAsia="Times New Roman" w:hAnsi="Arial" w:cs="Arial"/>
          <w:sz w:val="40"/>
          <w:szCs w:val="40"/>
          <w:lang w:eastAsia="en-MY"/>
        </w:rPr>
      </w:pPr>
      <w:r w:rsidRPr="00A97D04">
        <w:rPr>
          <w:rFonts w:ascii="Arial" w:eastAsia="Times New Roman" w:hAnsi="Arial" w:cs="Arial"/>
          <w:sz w:val="40"/>
          <w:szCs w:val="40"/>
          <w:lang w:eastAsia="en-MY"/>
        </w:rPr>
        <w:t>Venue:</w:t>
      </w:r>
    </w:p>
    <w:p w14:paraId="229F596E" w14:textId="77777777" w:rsidR="00557347" w:rsidRDefault="00557347" w:rsidP="00557347">
      <w:pPr>
        <w:spacing w:line="240" w:lineRule="auto"/>
        <w:jc w:val="center"/>
        <w:rPr>
          <w:rFonts w:ascii="Arial" w:eastAsia="Times New Roman" w:hAnsi="Arial" w:cs="Arial"/>
          <w:sz w:val="40"/>
          <w:szCs w:val="40"/>
          <w:lang w:eastAsia="en-MY"/>
        </w:rPr>
      </w:pPr>
    </w:p>
    <w:p w14:paraId="0B87D5C8" w14:textId="37475033" w:rsidR="00557347" w:rsidRPr="00557347" w:rsidRDefault="00557347" w:rsidP="00557347">
      <w:pPr>
        <w:spacing w:line="240" w:lineRule="auto"/>
        <w:jc w:val="center"/>
        <w:rPr>
          <w:rFonts w:ascii="Arial" w:eastAsia="Times New Roman" w:hAnsi="Arial" w:cs="Arial"/>
          <w:sz w:val="40"/>
          <w:szCs w:val="40"/>
          <w:lang w:eastAsia="en-MY"/>
        </w:rPr>
      </w:pPr>
      <w:r w:rsidRPr="00557347">
        <w:rPr>
          <w:rFonts w:ascii="Arial" w:eastAsia="Times New Roman" w:hAnsi="Arial" w:cs="Arial"/>
          <w:sz w:val="40"/>
          <w:szCs w:val="40"/>
          <w:lang w:eastAsia="en-MY"/>
        </w:rPr>
        <w:t>Organized by:</w:t>
      </w:r>
    </w:p>
    <w:p w14:paraId="4564B4B3" w14:textId="60D20D58" w:rsidR="00557347" w:rsidRPr="00557347" w:rsidRDefault="00557347" w:rsidP="00557347">
      <w:pPr>
        <w:spacing w:line="240" w:lineRule="auto"/>
        <w:ind w:left="-142"/>
        <w:jc w:val="center"/>
        <w:rPr>
          <w:rFonts w:ascii="Arial" w:hAnsi="Arial" w:cs="Arial"/>
          <w:b/>
          <w:bCs/>
          <w:sz w:val="50"/>
          <w:szCs w:val="50"/>
        </w:rPr>
      </w:pPr>
      <w:r>
        <w:rPr>
          <w:rFonts w:ascii="Arial" w:eastAsia="Times New Roman" w:hAnsi="Arial" w:cs="Arial"/>
          <w:b/>
          <w:bCs/>
          <w:sz w:val="50"/>
          <w:szCs w:val="50"/>
          <w:lang w:eastAsia="en-MY"/>
        </w:rPr>
        <w:t>IMU</w:t>
      </w:r>
      <w:r w:rsidRPr="00557347">
        <w:rPr>
          <w:rFonts w:ascii="Arial" w:eastAsia="Times New Roman" w:hAnsi="Arial" w:cs="Arial"/>
          <w:b/>
          <w:bCs/>
          <w:sz w:val="50"/>
          <w:szCs w:val="50"/>
          <w:lang w:eastAsia="en-MY"/>
        </w:rPr>
        <w:t xml:space="preserve"> </w:t>
      </w:r>
      <w:r w:rsidR="00D8492F">
        <w:rPr>
          <w:rFonts w:ascii="Arial" w:eastAsia="Times New Roman" w:hAnsi="Arial" w:cs="Arial"/>
          <w:b/>
          <w:bCs/>
          <w:sz w:val="50"/>
          <w:szCs w:val="50"/>
          <w:lang w:eastAsia="en-MY"/>
        </w:rPr>
        <w:t>DEBATE CLUB</w:t>
      </w:r>
    </w:p>
    <w:p w14:paraId="3FF6B320" w14:textId="65644875" w:rsidR="0046071C" w:rsidRDefault="0046071C" w:rsidP="0046071C">
      <w:pPr>
        <w:spacing w:line="360" w:lineRule="auto"/>
        <w:rPr>
          <w:rFonts w:ascii="Arial" w:eastAsia="Times New Roman" w:hAnsi="Arial" w:cs="Arial"/>
          <w:sz w:val="40"/>
          <w:szCs w:val="40"/>
          <w:lang w:eastAsia="en-MY"/>
        </w:rPr>
      </w:pPr>
    </w:p>
    <w:p w14:paraId="4ECF3B4C" w14:textId="77777777" w:rsidR="003F7366" w:rsidRDefault="003F7366" w:rsidP="0046071C">
      <w:pPr>
        <w:spacing w:line="360" w:lineRule="auto"/>
        <w:rPr>
          <w:rFonts w:ascii="Arial" w:eastAsia="Times New Roman" w:hAnsi="Arial" w:cs="Arial"/>
          <w:sz w:val="40"/>
          <w:szCs w:val="40"/>
          <w:lang w:eastAsia="en-MY"/>
        </w:rPr>
      </w:pPr>
    </w:p>
    <w:p w14:paraId="2C32DE3D" w14:textId="77777777" w:rsidR="00D8492F" w:rsidRDefault="00D8492F" w:rsidP="0046071C">
      <w:pPr>
        <w:spacing w:line="360" w:lineRule="auto"/>
        <w:rPr>
          <w:rFonts w:ascii="Arial" w:eastAsia="Times New Roman" w:hAnsi="Arial" w:cs="Arial"/>
          <w:sz w:val="40"/>
          <w:szCs w:val="40"/>
          <w:lang w:eastAsia="en-MY"/>
        </w:rPr>
      </w:pPr>
    </w:p>
    <w:p w14:paraId="01E1E5FB" w14:textId="77777777" w:rsidR="00042965" w:rsidRPr="00C255F4" w:rsidRDefault="00042965" w:rsidP="00042965">
      <w:pPr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Arial" w:eastAsia="Proxima Nova" w:hAnsi="Arial" w:cs="Arial"/>
          <w:b/>
        </w:rPr>
      </w:pPr>
      <w:r w:rsidRPr="00C255F4">
        <w:rPr>
          <w:rFonts w:ascii="Arial" w:eastAsia="Proxima Nova" w:hAnsi="Arial" w:cs="Arial"/>
          <w:b/>
        </w:rPr>
        <w:lastRenderedPageBreak/>
        <w:t>INTRODUCTION</w:t>
      </w:r>
    </w:p>
    <w:p w14:paraId="2642CFA0" w14:textId="191240CC" w:rsidR="00AC2998" w:rsidRPr="00C255F4" w:rsidRDefault="00AC2998" w:rsidP="00AC2998">
      <w:pPr>
        <w:spacing w:after="0" w:line="480" w:lineRule="auto"/>
        <w:ind w:left="567"/>
        <w:jc w:val="both"/>
        <w:rPr>
          <w:rFonts w:ascii="Arial" w:eastAsia="Proxima Nova" w:hAnsi="Arial" w:cs="Arial"/>
          <w:bCs/>
        </w:rPr>
      </w:pPr>
      <w:r w:rsidRPr="00C255F4">
        <w:rPr>
          <w:rFonts w:ascii="Arial" w:eastAsia="Proxima Nova" w:hAnsi="Arial" w:cs="Arial"/>
          <w:bCs/>
        </w:rPr>
        <w:t>The IMU Debate Club Welcoming Party 2025 is a casual and engaging event aimed at introducing new members to the club's vibrant community. This activity serves as a platform to foster connections between new and existing members, share the club’s vision and upcoming plans, and create a welcoming environment that encourages participation and collaboration. Through interactive games, light refreshments, and fun team-building activities, the event is designed to break the ice and set the tone for an exciting year ahead in debating and public speaking.</w:t>
      </w:r>
    </w:p>
    <w:p w14:paraId="00512398" w14:textId="77777777" w:rsidR="00932DDF" w:rsidRPr="00C255F4" w:rsidRDefault="00932DDF" w:rsidP="009B6A90">
      <w:pPr>
        <w:spacing w:after="0" w:line="480" w:lineRule="auto"/>
        <w:jc w:val="both"/>
        <w:rPr>
          <w:rFonts w:ascii="Arial" w:eastAsia="Proxima Nova" w:hAnsi="Arial" w:cs="Arial"/>
          <w:bCs/>
        </w:rPr>
      </w:pPr>
    </w:p>
    <w:p w14:paraId="44199B4A" w14:textId="55F0FE81" w:rsidR="00042965" w:rsidRPr="00C255F4" w:rsidRDefault="00042965" w:rsidP="00042965">
      <w:pPr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Arial" w:eastAsia="Proxima Nova" w:hAnsi="Arial" w:cs="Arial"/>
          <w:b/>
        </w:rPr>
      </w:pPr>
      <w:r w:rsidRPr="00C255F4">
        <w:rPr>
          <w:rFonts w:ascii="Arial" w:eastAsia="Proxima Nova" w:hAnsi="Arial" w:cs="Arial"/>
          <w:b/>
        </w:rPr>
        <w:t>OBJECTIVES</w:t>
      </w:r>
    </w:p>
    <w:p w14:paraId="00B41F46" w14:textId="1EAF4D50" w:rsidR="002A6791" w:rsidRPr="00C255F4" w:rsidRDefault="002A6791" w:rsidP="002A6791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Arial" w:eastAsia="Proxima Nova" w:hAnsi="Arial" w:cs="Arial"/>
          <w:bCs/>
        </w:rPr>
      </w:pPr>
      <w:r w:rsidRPr="00C255F4">
        <w:rPr>
          <w:rFonts w:ascii="Arial" w:eastAsia="Proxima Nova" w:hAnsi="Arial" w:cs="Arial"/>
          <w:bCs/>
        </w:rPr>
        <w:t>To welcome new members to the Debate Club</w:t>
      </w:r>
    </w:p>
    <w:p w14:paraId="19207089" w14:textId="5C0D5277" w:rsidR="002A6791" w:rsidRPr="00C255F4" w:rsidRDefault="002A6791" w:rsidP="002A6791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Arial" w:eastAsia="Proxima Nova" w:hAnsi="Arial" w:cs="Arial"/>
          <w:bCs/>
        </w:rPr>
      </w:pPr>
      <w:r w:rsidRPr="00C255F4">
        <w:rPr>
          <w:rFonts w:ascii="Arial" w:eastAsia="Proxima Nova" w:hAnsi="Arial" w:cs="Arial"/>
          <w:bCs/>
        </w:rPr>
        <w:t>To foster bonding between new and existing members</w:t>
      </w:r>
    </w:p>
    <w:p w14:paraId="0C8A02C7" w14:textId="71D0BE9E" w:rsidR="002A6791" w:rsidRPr="00C255F4" w:rsidRDefault="002A6791" w:rsidP="002A6791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Arial" w:eastAsia="Proxima Nova" w:hAnsi="Arial" w:cs="Arial"/>
          <w:bCs/>
        </w:rPr>
      </w:pPr>
      <w:r w:rsidRPr="00C255F4">
        <w:rPr>
          <w:rFonts w:ascii="Arial" w:eastAsia="Proxima Nova" w:hAnsi="Arial" w:cs="Arial"/>
          <w:bCs/>
        </w:rPr>
        <w:t>To introduce the club's vision, activities, and leadership team</w:t>
      </w:r>
    </w:p>
    <w:p w14:paraId="7915BF4A" w14:textId="6B04FFD9" w:rsidR="002A6791" w:rsidRPr="00C255F4" w:rsidRDefault="002A6791" w:rsidP="002A6791">
      <w:pPr>
        <w:pStyle w:val="ListParagraph"/>
        <w:numPr>
          <w:ilvl w:val="0"/>
          <w:numId w:val="23"/>
        </w:numPr>
        <w:spacing w:after="0" w:line="480" w:lineRule="auto"/>
        <w:jc w:val="both"/>
        <w:rPr>
          <w:rFonts w:ascii="Arial" w:eastAsia="Proxima Nova" w:hAnsi="Arial" w:cs="Arial"/>
          <w:bCs/>
        </w:rPr>
      </w:pPr>
      <w:r w:rsidRPr="00C255F4">
        <w:rPr>
          <w:rFonts w:ascii="Arial" w:eastAsia="Proxima Nova" w:hAnsi="Arial" w:cs="Arial"/>
          <w:bCs/>
        </w:rPr>
        <w:t>To create a fun and inclusive environment to build team spirit</w:t>
      </w:r>
    </w:p>
    <w:p w14:paraId="165C2367" w14:textId="77777777" w:rsidR="00010D8B" w:rsidRPr="00C255F4" w:rsidRDefault="00010D8B" w:rsidP="00010D8B">
      <w:pPr>
        <w:pStyle w:val="ListParagraph"/>
        <w:spacing w:after="0" w:line="480" w:lineRule="auto"/>
        <w:ind w:left="1287"/>
        <w:jc w:val="both"/>
        <w:rPr>
          <w:rFonts w:ascii="Arial" w:eastAsia="Proxima Nova" w:hAnsi="Arial" w:cs="Arial"/>
          <w:bCs/>
        </w:rPr>
      </w:pPr>
    </w:p>
    <w:p w14:paraId="24C8CACC" w14:textId="7A3E7E1C" w:rsidR="00042965" w:rsidRPr="00C255F4" w:rsidRDefault="009646BE" w:rsidP="00042965">
      <w:pPr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Arial" w:eastAsia="Proxima Nova" w:hAnsi="Arial" w:cs="Arial"/>
          <w:b/>
        </w:rPr>
      </w:pPr>
      <w:r w:rsidRPr="00C255F4">
        <w:rPr>
          <w:rFonts w:ascii="Arial" w:eastAsia="Proxima Nova" w:hAnsi="Arial" w:cs="Arial"/>
          <w:b/>
        </w:rPr>
        <w:t>ACTIVITY</w:t>
      </w:r>
      <w:r w:rsidR="00C77075" w:rsidRPr="00C255F4">
        <w:rPr>
          <w:rFonts w:ascii="Arial" w:eastAsia="Proxima Nova" w:hAnsi="Arial" w:cs="Arial"/>
          <w:b/>
        </w:rPr>
        <w:t xml:space="preserve"> DESCRIPTION</w:t>
      </w:r>
      <w:r w:rsidR="009C650A">
        <w:rPr>
          <w:rFonts w:ascii="Arial" w:eastAsia="Proxima Nova" w:hAnsi="Arial" w:cs="Arial"/>
          <w:b/>
        </w:rPr>
        <w:t xml:space="preserve"> </w:t>
      </w:r>
    </w:p>
    <w:p w14:paraId="7625D278" w14:textId="52490A04" w:rsidR="008F7E72" w:rsidRPr="00C255F4" w:rsidRDefault="00355CE1" w:rsidP="00C255F4">
      <w:pPr>
        <w:spacing w:after="0" w:line="480" w:lineRule="auto"/>
        <w:ind w:left="567"/>
        <w:jc w:val="both"/>
        <w:rPr>
          <w:rFonts w:ascii="Arial" w:eastAsia="Proxima Nova" w:hAnsi="Arial" w:cs="Arial"/>
          <w:bCs/>
        </w:rPr>
      </w:pPr>
      <w:r w:rsidRPr="00C255F4">
        <w:rPr>
          <w:rFonts w:ascii="Arial" w:eastAsia="Proxima Nova" w:hAnsi="Arial" w:cs="Arial"/>
          <w:bCs/>
        </w:rPr>
        <w:t>The welcoming party will include an introduction to the club, ice-breaking activities, games, a short speech by the President and Advisor, a showcase of past debate events, and a Q&amp;A session for new members. Light refreshments will be provided.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02"/>
      </w:tblGrid>
      <w:tr w:rsidR="00EB6F9B" w:rsidRPr="00C255F4" w14:paraId="0B84A071" w14:textId="77777777" w:rsidTr="00C255F4">
        <w:tc>
          <w:tcPr>
            <w:tcW w:w="3119" w:type="dxa"/>
          </w:tcPr>
          <w:p w14:paraId="7D8DF422" w14:textId="0764DD1B" w:rsidR="008F7E72" w:rsidRPr="00C255F4" w:rsidRDefault="008F7E72" w:rsidP="00355CE1">
            <w:pPr>
              <w:spacing w:line="480" w:lineRule="auto"/>
              <w:jc w:val="both"/>
              <w:rPr>
                <w:rFonts w:ascii="Arial" w:eastAsia="Proxima Nova" w:hAnsi="Arial" w:cs="Arial"/>
                <w:b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/>
                <w:sz w:val="24"/>
                <w:szCs w:val="24"/>
              </w:rPr>
              <w:t>Games</w:t>
            </w:r>
          </w:p>
        </w:tc>
        <w:tc>
          <w:tcPr>
            <w:tcW w:w="5902" w:type="dxa"/>
          </w:tcPr>
          <w:p w14:paraId="49DBACE5" w14:textId="0DFA5423" w:rsidR="008F7E72" w:rsidRPr="00C255F4" w:rsidRDefault="008F7E72" w:rsidP="00355CE1">
            <w:pPr>
              <w:spacing w:line="480" w:lineRule="auto"/>
              <w:jc w:val="both"/>
              <w:rPr>
                <w:rFonts w:ascii="Arial" w:eastAsia="Proxima Nova" w:hAnsi="Arial" w:cs="Arial"/>
                <w:b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/>
                <w:sz w:val="24"/>
                <w:szCs w:val="24"/>
              </w:rPr>
              <w:t>Description</w:t>
            </w:r>
          </w:p>
        </w:tc>
      </w:tr>
      <w:tr w:rsidR="00EB6F9B" w:rsidRPr="00C255F4" w14:paraId="1B9F2CFE" w14:textId="77777777" w:rsidTr="00C255F4">
        <w:tc>
          <w:tcPr>
            <w:tcW w:w="3119" w:type="dxa"/>
          </w:tcPr>
          <w:p w14:paraId="7A0BBAF5" w14:textId="14F526DE" w:rsidR="008F7E72" w:rsidRPr="00C255F4" w:rsidRDefault="008F7E72" w:rsidP="00F24631">
            <w:pPr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Ice-breaking activity</w:t>
            </w:r>
          </w:p>
        </w:tc>
        <w:tc>
          <w:tcPr>
            <w:tcW w:w="5902" w:type="dxa"/>
          </w:tcPr>
          <w:p w14:paraId="28BB8543" w14:textId="7344E6A7" w:rsidR="008F7E72" w:rsidRPr="00C255F4" w:rsidRDefault="005D4303" w:rsidP="00F24631">
            <w:pPr>
              <w:pStyle w:val="ListParagraph"/>
              <w:numPr>
                <w:ilvl w:val="0"/>
                <w:numId w:val="24"/>
              </w:numPr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/>
                <w:sz w:val="24"/>
                <w:szCs w:val="24"/>
              </w:rPr>
              <w:t>Two Truths and a Lie– Debate Edition</w:t>
            </w:r>
            <w:r w:rsidR="00F24631" w:rsidRPr="00C255F4">
              <w:rPr>
                <w:rFonts w:ascii="Arial" w:eastAsia="Proxima Nova" w:hAnsi="Arial" w:cs="Arial"/>
                <w:b/>
                <w:sz w:val="24"/>
                <w:szCs w:val="24"/>
              </w:rPr>
              <w:t>:</w:t>
            </w:r>
            <w:r w:rsidR="00844B5B"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 xml:space="preserve"> Each participant shares two true statements and one false statement about themselves. Others must "argue" which one is the lie and explain their reasoning.</w:t>
            </w:r>
          </w:p>
          <w:p w14:paraId="243F8E08" w14:textId="77777777" w:rsidR="00F24631" w:rsidRPr="00C255F4" w:rsidRDefault="00F24631" w:rsidP="00F24631">
            <w:pPr>
              <w:pStyle w:val="ListParagraph"/>
              <w:rPr>
                <w:rFonts w:ascii="Arial" w:eastAsia="Proxima Nova" w:hAnsi="Arial" w:cs="Arial"/>
                <w:bCs/>
                <w:sz w:val="24"/>
                <w:szCs w:val="24"/>
              </w:rPr>
            </w:pPr>
          </w:p>
          <w:p w14:paraId="2F1033C7" w14:textId="76AC116E" w:rsidR="005D4303" w:rsidRPr="00C255F4" w:rsidRDefault="00F24631" w:rsidP="00F24631">
            <w:pPr>
              <w:pStyle w:val="ListParagraph"/>
              <w:numPr>
                <w:ilvl w:val="0"/>
                <w:numId w:val="24"/>
              </w:numPr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/>
                <w:sz w:val="24"/>
                <w:szCs w:val="24"/>
              </w:rPr>
              <w:t>Speed Friending:</w:t>
            </w: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 xml:space="preserve"> Pair participants and give them 1–2 minutes to introduce themselves </w:t>
            </w: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lastRenderedPageBreak/>
              <w:t>and answer a fun debate-themed question (e.g., "Is pineapple on pizza a crime?"). Rotate until everyone meets.</w:t>
            </w:r>
          </w:p>
        </w:tc>
      </w:tr>
      <w:tr w:rsidR="00EB6F9B" w:rsidRPr="00C255F4" w14:paraId="6ED01AA3" w14:textId="77777777" w:rsidTr="00C255F4">
        <w:tc>
          <w:tcPr>
            <w:tcW w:w="3119" w:type="dxa"/>
          </w:tcPr>
          <w:p w14:paraId="448DBBA1" w14:textId="23B46166" w:rsidR="008F7E72" w:rsidRPr="00C255F4" w:rsidRDefault="00F517EC" w:rsidP="00F24631">
            <w:pPr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lastRenderedPageBreak/>
              <w:t>Games</w:t>
            </w:r>
          </w:p>
        </w:tc>
        <w:tc>
          <w:tcPr>
            <w:tcW w:w="5902" w:type="dxa"/>
          </w:tcPr>
          <w:p w14:paraId="5AA7F19B" w14:textId="77777777" w:rsidR="00DE531C" w:rsidRPr="00C255F4" w:rsidRDefault="00DE531C" w:rsidP="00DE531C">
            <w:pPr>
              <w:pStyle w:val="ListParagraph"/>
              <w:numPr>
                <w:ilvl w:val="0"/>
                <w:numId w:val="24"/>
              </w:numPr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/>
                <w:sz w:val="24"/>
                <w:szCs w:val="24"/>
              </w:rPr>
              <w:t>Mini Debate Battles:</w:t>
            </w: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 xml:space="preserve"> Two participants are given a random topic (serious or silly), and each has 1 minute to argue their side.</w:t>
            </w:r>
          </w:p>
          <w:p w14:paraId="50AC09E6" w14:textId="77777777" w:rsidR="00DE531C" w:rsidRPr="00C255F4" w:rsidRDefault="00DE531C" w:rsidP="00DE531C">
            <w:pPr>
              <w:pStyle w:val="ListParagraph"/>
              <w:rPr>
                <w:rFonts w:ascii="Arial" w:eastAsia="Proxima Nova" w:hAnsi="Arial" w:cs="Arial"/>
                <w:bCs/>
                <w:sz w:val="24"/>
                <w:szCs w:val="24"/>
              </w:rPr>
            </w:pPr>
          </w:p>
          <w:p w14:paraId="1F830A0A" w14:textId="77777777" w:rsidR="00DE531C" w:rsidRPr="00C255F4" w:rsidRDefault="00033240" w:rsidP="00DE531C">
            <w:pPr>
              <w:pStyle w:val="ListParagraph"/>
              <w:numPr>
                <w:ilvl w:val="0"/>
                <w:numId w:val="24"/>
              </w:numPr>
              <w:rPr>
                <w:rFonts w:ascii="Arial" w:eastAsia="Proxima Nova" w:hAnsi="Arial" w:cs="Arial"/>
                <w:b/>
                <w:bCs/>
                <w:sz w:val="24"/>
                <w:szCs w:val="24"/>
              </w:rPr>
            </w:pPr>
            <w:r w:rsidRPr="00C255F4">
              <w:rPr>
                <w:rFonts w:ascii="Arial" w:hAnsi="Arial" w:cs="Arial"/>
                <w:b/>
                <w:bCs/>
                <w:sz w:val="24"/>
                <w:szCs w:val="24"/>
              </w:rPr>
              <w:t>Devil’s Advocate:</w:t>
            </w:r>
            <w:r w:rsidRPr="00C255F4">
              <w:rPr>
                <w:rFonts w:ascii="Arial" w:hAnsi="Arial" w:cs="Arial"/>
                <w:sz w:val="24"/>
                <w:szCs w:val="24"/>
              </w:rPr>
              <w:t xml:space="preserve"> Participants must argue </w:t>
            </w:r>
            <w:r w:rsidRPr="00C255F4">
              <w:rPr>
                <w:rStyle w:val="Emphasis"/>
                <w:rFonts w:ascii="Arial" w:hAnsi="Arial" w:cs="Arial"/>
                <w:sz w:val="24"/>
                <w:szCs w:val="24"/>
              </w:rPr>
              <w:t>against</w:t>
            </w:r>
            <w:r w:rsidRPr="00C255F4">
              <w:rPr>
                <w:rFonts w:ascii="Arial" w:hAnsi="Arial" w:cs="Arial"/>
                <w:sz w:val="24"/>
                <w:szCs w:val="24"/>
              </w:rPr>
              <w:t xml:space="preserve"> a topic they </w:t>
            </w:r>
            <w:proofErr w:type="gramStart"/>
            <w:r w:rsidRPr="00C255F4">
              <w:rPr>
                <w:rFonts w:ascii="Arial" w:hAnsi="Arial" w:cs="Arial"/>
                <w:sz w:val="24"/>
                <w:szCs w:val="24"/>
              </w:rPr>
              <w:t>actually agree</w:t>
            </w:r>
            <w:proofErr w:type="gramEnd"/>
            <w:r w:rsidRPr="00C255F4">
              <w:rPr>
                <w:rFonts w:ascii="Arial" w:hAnsi="Arial" w:cs="Arial"/>
                <w:sz w:val="24"/>
                <w:szCs w:val="24"/>
              </w:rPr>
              <w:t xml:space="preserve"> with.</w:t>
            </w:r>
          </w:p>
          <w:p w14:paraId="3C5A3D9A" w14:textId="77777777" w:rsidR="00426D86" w:rsidRPr="00C255F4" w:rsidRDefault="00426D86" w:rsidP="00426D86">
            <w:pPr>
              <w:pStyle w:val="ListParagraph"/>
              <w:rPr>
                <w:rFonts w:ascii="Arial" w:eastAsia="Proxima Nova" w:hAnsi="Arial" w:cs="Arial"/>
                <w:b/>
                <w:bCs/>
                <w:sz w:val="24"/>
                <w:szCs w:val="24"/>
              </w:rPr>
            </w:pPr>
          </w:p>
          <w:p w14:paraId="6B512D5C" w14:textId="186201CD" w:rsidR="00426D86" w:rsidRPr="00C255F4" w:rsidRDefault="000C5F8F" w:rsidP="00426D86">
            <w:pPr>
              <w:pStyle w:val="ListParagraph"/>
              <w:numPr>
                <w:ilvl w:val="0"/>
                <w:numId w:val="24"/>
              </w:numPr>
              <w:rPr>
                <w:rFonts w:ascii="Arial" w:eastAsia="Proxima Nova" w:hAnsi="Arial" w:cs="Arial"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/>
                <w:bCs/>
                <w:sz w:val="24"/>
                <w:szCs w:val="24"/>
              </w:rPr>
              <w:t xml:space="preserve">Debate Charades: </w:t>
            </w:r>
            <w:r w:rsidRPr="00C255F4">
              <w:rPr>
                <w:rFonts w:ascii="Arial" w:eastAsia="Proxima Nova" w:hAnsi="Arial" w:cs="Arial"/>
                <w:sz w:val="24"/>
                <w:szCs w:val="24"/>
              </w:rPr>
              <w:t>Like regular charades, but each prompt is a topic or concept (e.g., "freedom of speech", "aliens exist"). The team must guess it through miming, then discuss briefly what it means.</w:t>
            </w:r>
          </w:p>
          <w:p w14:paraId="0C63E18A" w14:textId="24605F90" w:rsidR="00426D86" w:rsidRPr="00C255F4" w:rsidRDefault="00426D86" w:rsidP="00426D86">
            <w:pPr>
              <w:rPr>
                <w:rFonts w:ascii="Arial" w:eastAsia="Proxima Nova" w:hAnsi="Arial" w:cs="Arial"/>
                <w:b/>
                <w:bCs/>
                <w:sz w:val="24"/>
                <w:szCs w:val="24"/>
              </w:rPr>
            </w:pPr>
          </w:p>
        </w:tc>
      </w:tr>
    </w:tbl>
    <w:p w14:paraId="1CDEF9C0" w14:textId="77777777" w:rsidR="008F7E72" w:rsidRPr="00C255F4" w:rsidRDefault="008F7E72" w:rsidP="00355CE1">
      <w:pPr>
        <w:spacing w:after="0" w:line="480" w:lineRule="auto"/>
        <w:ind w:left="567"/>
        <w:jc w:val="both"/>
        <w:rPr>
          <w:rFonts w:ascii="Arial" w:eastAsia="Proxima Nova" w:hAnsi="Arial" w:cs="Arial"/>
          <w:bCs/>
        </w:rPr>
      </w:pPr>
    </w:p>
    <w:p w14:paraId="3D96525C" w14:textId="77777777" w:rsidR="00F37272" w:rsidRPr="00C255F4" w:rsidRDefault="00F37272" w:rsidP="00F37272">
      <w:pPr>
        <w:spacing w:after="0" w:line="480" w:lineRule="auto"/>
        <w:jc w:val="both"/>
        <w:rPr>
          <w:rFonts w:ascii="Arial" w:eastAsia="Proxima Nova" w:hAnsi="Arial" w:cs="Arial"/>
          <w:bCs/>
        </w:rPr>
      </w:pPr>
    </w:p>
    <w:p w14:paraId="299C8502" w14:textId="508E2F6C" w:rsidR="00355CE1" w:rsidRPr="00C255F4" w:rsidRDefault="00355CE1" w:rsidP="00042965">
      <w:pPr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Arial" w:eastAsia="Proxima Nova" w:hAnsi="Arial" w:cs="Arial"/>
          <w:b/>
        </w:rPr>
      </w:pPr>
      <w:r w:rsidRPr="00C255F4">
        <w:rPr>
          <w:rFonts w:ascii="Arial" w:eastAsia="Proxima Nova" w:hAnsi="Arial" w:cs="Arial"/>
          <w:b/>
        </w:rPr>
        <w:t>TARGET PARTICIPANTS</w:t>
      </w:r>
    </w:p>
    <w:p w14:paraId="42B1270F" w14:textId="394A4010" w:rsidR="00F37272" w:rsidRPr="00C255F4" w:rsidRDefault="00F37272" w:rsidP="00F37272">
      <w:pPr>
        <w:spacing w:after="0" w:line="480" w:lineRule="auto"/>
        <w:ind w:left="567"/>
        <w:jc w:val="both"/>
        <w:rPr>
          <w:rFonts w:ascii="Arial" w:eastAsia="Proxima Nova" w:hAnsi="Arial" w:cs="Arial"/>
          <w:bCs/>
        </w:rPr>
      </w:pPr>
      <w:r w:rsidRPr="00C255F4">
        <w:rPr>
          <w:rFonts w:ascii="Arial" w:eastAsia="Proxima Nova" w:hAnsi="Arial" w:cs="Arial"/>
          <w:bCs/>
        </w:rPr>
        <w:t>New and current members of the IMU Debate Club are invited. We are targeting around 20 new members and 30 existing members to join this welcoming party.</w:t>
      </w:r>
    </w:p>
    <w:p w14:paraId="4BBB94D9" w14:textId="77777777" w:rsidR="00BA2260" w:rsidRPr="00C255F4" w:rsidRDefault="00BA2260" w:rsidP="00AC596E">
      <w:pPr>
        <w:spacing w:after="0" w:line="480" w:lineRule="auto"/>
        <w:jc w:val="both"/>
        <w:rPr>
          <w:rFonts w:ascii="Arial" w:eastAsia="Proxima Nova" w:hAnsi="Arial" w:cs="Arial"/>
          <w:b/>
        </w:rPr>
      </w:pPr>
    </w:p>
    <w:p w14:paraId="4FD4E4A8" w14:textId="679AEA38" w:rsidR="009646BE" w:rsidRPr="00C255F4" w:rsidRDefault="002F322E" w:rsidP="00042965">
      <w:pPr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Arial" w:eastAsia="Proxima Nova" w:hAnsi="Arial" w:cs="Arial"/>
          <w:b/>
        </w:rPr>
      </w:pPr>
      <w:r w:rsidRPr="00C255F4">
        <w:rPr>
          <w:rFonts w:ascii="Arial" w:eastAsia="Proxima Nova" w:hAnsi="Arial" w:cs="Arial"/>
          <w:b/>
        </w:rPr>
        <w:t>TENTATIVE ITINERARY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18"/>
      </w:tblGrid>
      <w:tr w:rsidR="00DD3D6F" w:rsidRPr="00C255F4" w14:paraId="5896C514" w14:textId="77777777" w:rsidTr="00EF3D83">
        <w:tc>
          <w:tcPr>
            <w:tcW w:w="1413" w:type="dxa"/>
          </w:tcPr>
          <w:p w14:paraId="15FEC0DD" w14:textId="140F068F" w:rsidR="00DD3D6F" w:rsidRPr="00C255F4" w:rsidRDefault="00DD3D6F" w:rsidP="00DD3D6F">
            <w:pPr>
              <w:spacing w:line="480" w:lineRule="auto"/>
              <w:jc w:val="center"/>
              <w:rPr>
                <w:rFonts w:ascii="Arial" w:eastAsia="Proxima Nova" w:hAnsi="Arial" w:cs="Arial"/>
                <w:b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3685" w:type="dxa"/>
          </w:tcPr>
          <w:p w14:paraId="69399A9A" w14:textId="6B49A21D" w:rsidR="00DD3D6F" w:rsidRPr="00C255F4" w:rsidRDefault="00DD3D6F" w:rsidP="00DD3D6F">
            <w:pPr>
              <w:spacing w:line="480" w:lineRule="auto"/>
              <w:jc w:val="center"/>
              <w:rPr>
                <w:rFonts w:ascii="Arial" w:eastAsia="Proxima Nova" w:hAnsi="Arial" w:cs="Arial"/>
                <w:b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3918" w:type="dxa"/>
          </w:tcPr>
          <w:p w14:paraId="61ECE840" w14:textId="21944944" w:rsidR="00DD3D6F" w:rsidRPr="00C255F4" w:rsidRDefault="00DD3D6F" w:rsidP="00DD3D6F">
            <w:pPr>
              <w:spacing w:line="480" w:lineRule="auto"/>
              <w:jc w:val="center"/>
              <w:rPr>
                <w:rFonts w:ascii="Arial" w:eastAsia="Proxima Nova" w:hAnsi="Arial" w:cs="Arial"/>
                <w:b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/>
                <w:sz w:val="24"/>
                <w:szCs w:val="24"/>
              </w:rPr>
              <w:t>Description</w:t>
            </w:r>
          </w:p>
        </w:tc>
      </w:tr>
      <w:tr w:rsidR="00DD3D6F" w:rsidRPr="00C255F4" w14:paraId="12C04684" w14:textId="77777777" w:rsidTr="00EF3D83">
        <w:tc>
          <w:tcPr>
            <w:tcW w:w="1413" w:type="dxa"/>
          </w:tcPr>
          <w:p w14:paraId="2B136456" w14:textId="1595C43C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DD3D6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2:00 PM – 2:15 PM</w:t>
            </w:r>
          </w:p>
        </w:tc>
        <w:tc>
          <w:tcPr>
            <w:tcW w:w="3685" w:type="dxa"/>
          </w:tcPr>
          <w:p w14:paraId="21FD0971" w14:textId="162D0CBB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sz w:val="24"/>
                <w:szCs w:val="24"/>
              </w:rPr>
              <w:t>Arrival &amp; Registration</w:t>
            </w:r>
          </w:p>
        </w:tc>
        <w:tc>
          <w:tcPr>
            <w:tcW w:w="3918" w:type="dxa"/>
          </w:tcPr>
          <w:p w14:paraId="035FF17F" w14:textId="764FE9D4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sz w:val="24"/>
                <w:szCs w:val="24"/>
              </w:rPr>
              <w:t>Guests sign in, receive welcome packs (if any), light background music playing.</w:t>
            </w:r>
          </w:p>
        </w:tc>
      </w:tr>
      <w:tr w:rsidR="00DD3D6F" w:rsidRPr="00C255F4" w14:paraId="2D12136A" w14:textId="77777777" w:rsidTr="00EF3D83">
        <w:tc>
          <w:tcPr>
            <w:tcW w:w="1413" w:type="dxa"/>
          </w:tcPr>
          <w:p w14:paraId="755E0453" w14:textId="39B8D31B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DD3D6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2:15 PM – 2:30 PM</w:t>
            </w:r>
          </w:p>
        </w:tc>
        <w:tc>
          <w:tcPr>
            <w:tcW w:w="3685" w:type="dxa"/>
          </w:tcPr>
          <w:p w14:paraId="32D8E435" w14:textId="51EBC2D9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sz w:val="24"/>
                <w:szCs w:val="24"/>
              </w:rPr>
              <w:t>Opening Remarks</w:t>
            </w:r>
          </w:p>
        </w:tc>
        <w:tc>
          <w:tcPr>
            <w:tcW w:w="3918" w:type="dxa"/>
          </w:tcPr>
          <w:p w14:paraId="45B78910" w14:textId="2FC630DF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sz w:val="24"/>
                <w:szCs w:val="24"/>
              </w:rPr>
              <w:t>Welcome speech by Club President and brief words from Club Advisor.</w:t>
            </w:r>
          </w:p>
        </w:tc>
      </w:tr>
      <w:tr w:rsidR="00DD3D6F" w:rsidRPr="00C255F4" w14:paraId="560F07BB" w14:textId="77777777" w:rsidTr="00EF3D83">
        <w:tc>
          <w:tcPr>
            <w:tcW w:w="1413" w:type="dxa"/>
          </w:tcPr>
          <w:p w14:paraId="297F92DD" w14:textId="297635E3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DD3D6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2:30 PM – 2:45 PM</w:t>
            </w:r>
          </w:p>
        </w:tc>
        <w:tc>
          <w:tcPr>
            <w:tcW w:w="3685" w:type="dxa"/>
          </w:tcPr>
          <w:p w14:paraId="1E31FB75" w14:textId="3E8CA425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sz w:val="24"/>
                <w:szCs w:val="24"/>
              </w:rPr>
              <w:t>Introduction to IMU Debate Club</w:t>
            </w:r>
          </w:p>
        </w:tc>
        <w:tc>
          <w:tcPr>
            <w:tcW w:w="3918" w:type="dxa"/>
          </w:tcPr>
          <w:p w14:paraId="7E8882CE" w14:textId="5CE9238A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sz w:val="24"/>
                <w:szCs w:val="24"/>
              </w:rPr>
              <w:t>Presentation on club vision, past achievements, and upcoming events.</w:t>
            </w:r>
          </w:p>
        </w:tc>
      </w:tr>
      <w:tr w:rsidR="00DD3D6F" w:rsidRPr="00C255F4" w14:paraId="10D86FB4" w14:textId="77777777" w:rsidTr="00EF3D83">
        <w:tc>
          <w:tcPr>
            <w:tcW w:w="1413" w:type="dxa"/>
          </w:tcPr>
          <w:p w14:paraId="19A8642E" w14:textId="0489273B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DD3D6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2:45 PM – 3:15 PM</w:t>
            </w:r>
          </w:p>
        </w:tc>
        <w:tc>
          <w:tcPr>
            <w:tcW w:w="3685" w:type="dxa"/>
          </w:tcPr>
          <w:p w14:paraId="6C180AFB" w14:textId="58EB82DE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DD3D6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Ice-Breaking Activities</w:t>
            </w:r>
          </w:p>
        </w:tc>
        <w:tc>
          <w:tcPr>
            <w:tcW w:w="3918" w:type="dxa"/>
          </w:tcPr>
          <w:p w14:paraId="716A29F4" w14:textId="4FADFC36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DD3D6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Fun interactive games to help members get to know each other.</w:t>
            </w:r>
          </w:p>
        </w:tc>
      </w:tr>
      <w:tr w:rsidR="00DD3D6F" w:rsidRPr="00C255F4" w14:paraId="433DBFFD" w14:textId="77777777" w:rsidTr="00EF3D83">
        <w:tc>
          <w:tcPr>
            <w:tcW w:w="1413" w:type="dxa"/>
          </w:tcPr>
          <w:p w14:paraId="5A41FBD2" w14:textId="094C3D4D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DD3D6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3:15 PM – 3:45 PM</w:t>
            </w:r>
          </w:p>
        </w:tc>
        <w:tc>
          <w:tcPr>
            <w:tcW w:w="3685" w:type="dxa"/>
          </w:tcPr>
          <w:p w14:paraId="3066804E" w14:textId="35D960AF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DD3D6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Group Activity / Mini Debate Game</w:t>
            </w:r>
          </w:p>
        </w:tc>
        <w:tc>
          <w:tcPr>
            <w:tcW w:w="3918" w:type="dxa"/>
          </w:tcPr>
          <w:p w14:paraId="67550215" w14:textId="206ADFA8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sz w:val="24"/>
                <w:szCs w:val="24"/>
              </w:rPr>
              <w:t>Simple and engaging group challenge or debate-themed activity.</w:t>
            </w:r>
          </w:p>
        </w:tc>
      </w:tr>
      <w:tr w:rsidR="00DD3D6F" w:rsidRPr="00C255F4" w14:paraId="35E8C214" w14:textId="77777777" w:rsidTr="00EF3D83">
        <w:tc>
          <w:tcPr>
            <w:tcW w:w="1413" w:type="dxa"/>
          </w:tcPr>
          <w:p w14:paraId="3C7C1B7C" w14:textId="718F6A30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DD3D6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3:45 PM – 4:00 PM</w:t>
            </w:r>
          </w:p>
        </w:tc>
        <w:tc>
          <w:tcPr>
            <w:tcW w:w="3685" w:type="dxa"/>
          </w:tcPr>
          <w:p w14:paraId="00374156" w14:textId="3FEA62A2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DD3D6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Refreshments &amp; Social Networking</w:t>
            </w:r>
          </w:p>
        </w:tc>
        <w:tc>
          <w:tcPr>
            <w:tcW w:w="3918" w:type="dxa"/>
            <w:vAlign w:val="center"/>
          </w:tcPr>
          <w:p w14:paraId="62D23930" w14:textId="0AC39957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DD3D6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Light snacks served, open mingling, music.</w:t>
            </w:r>
          </w:p>
        </w:tc>
      </w:tr>
      <w:tr w:rsidR="00DD3D6F" w:rsidRPr="00C255F4" w14:paraId="35663173" w14:textId="77777777" w:rsidTr="00EF3D83">
        <w:tc>
          <w:tcPr>
            <w:tcW w:w="1413" w:type="dxa"/>
          </w:tcPr>
          <w:p w14:paraId="3D6A40BF" w14:textId="1D280730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DD3D6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lastRenderedPageBreak/>
              <w:t>4:00 PM – 4:15 PM</w:t>
            </w:r>
          </w:p>
        </w:tc>
        <w:tc>
          <w:tcPr>
            <w:tcW w:w="3685" w:type="dxa"/>
          </w:tcPr>
          <w:p w14:paraId="3042C42B" w14:textId="2CEF04CA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DD3D6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Q&amp;A Session</w:t>
            </w:r>
          </w:p>
        </w:tc>
        <w:tc>
          <w:tcPr>
            <w:tcW w:w="3918" w:type="dxa"/>
          </w:tcPr>
          <w:p w14:paraId="0C6C64DD" w14:textId="61C9C7AF" w:rsidR="00DD3D6F" w:rsidRPr="00C255F4" w:rsidRDefault="00DD3D6F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sz w:val="24"/>
                <w:szCs w:val="24"/>
              </w:rPr>
              <w:t>New members ask questions, give feedback, express interest in joining events.</w:t>
            </w:r>
          </w:p>
        </w:tc>
      </w:tr>
      <w:tr w:rsidR="00DD3D6F" w:rsidRPr="00C255F4" w14:paraId="3DCDD576" w14:textId="77777777" w:rsidTr="00EF3D83">
        <w:tc>
          <w:tcPr>
            <w:tcW w:w="1413" w:type="dxa"/>
          </w:tcPr>
          <w:p w14:paraId="2C83E757" w14:textId="3D6DBAEF" w:rsidR="00DD3D6F" w:rsidRPr="00C255F4" w:rsidRDefault="00EF3D83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sz w:val="24"/>
                <w:szCs w:val="24"/>
              </w:rPr>
              <w:t>4:15 PM – 4:30 PM</w:t>
            </w:r>
          </w:p>
        </w:tc>
        <w:tc>
          <w:tcPr>
            <w:tcW w:w="3685" w:type="dxa"/>
          </w:tcPr>
          <w:p w14:paraId="5B4EB0EC" w14:textId="1F83A130" w:rsidR="00DD3D6F" w:rsidRPr="00C255F4" w:rsidRDefault="00EF3D83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DD3D6F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>Closing Remarks &amp; Group Photo</w:t>
            </w:r>
          </w:p>
        </w:tc>
        <w:tc>
          <w:tcPr>
            <w:tcW w:w="3918" w:type="dxa"/>
          </w:tcPr>
          <w:p w14:paraId="74E6300A" w14:textId="35050705" w:rsidR="00DD3D6F" w:rsidRPr="00C255F4" w:rsidRDefault="00EF3D83" w:rsidP="00870330">
            <w:pPr>
              <w:rPr>
                <w:rFonts w:ascii="Arial" w:eastAsia="Proxima Nova" w:hAnsi="Arial" w:cs="Arial"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sz w:val="24"/>
                <w:szCs w:val="24"/>
              </w:rPr>
              <w:t xml:space="preserve">Thank </w:t>
            </w:r>
            <w:proofErr w:type="gramStart"/>
            <w:r w:rsidRPr="00C255F4">
              <w:rPr>
                <w:rFonts w:ascii="Arial" w:eastAsia="Proxima Nova" w:hAnsi="Arial" w:cs="Arial"/>
                <w:sz w:val="24"/>
                <w:szCs w:val="24"/>
              </w:rPr>
              <w:t>you message, photo session, and reminder</w:t>
            </w:r>
            <w:proofErr w:type="gramEnd"/>
            <w:r w:rsidRPr="00C255F4">
              <w:rPr>
                <w:rFonts w:ascii="Arial" w:eastAsia="Proxima Nova" w:hAnsi="Arial" w:cs="Arial"/>
                <w:sz w:val="24"/>
                <w:szCs w:val="24"/>
              </w:rPr>
              <w:t xml:space="preserve"> about upcoming meetings.</w:t>
            </w:r>
          </w:p>
        </w:tc>
      </w:tr>
    </w:tbl>
    <w:p w14:paraId="5B4678D1" w14:textId="77777777" w:rsidR="00277BB6" w:rsidRPr="00C255F4" w:rsidRDefault="00277BB6" w:rsidP="003F2BA6">
      <w:pPr>
        <w:spacing w:after="0" w:line="480" w:lineRule="auto"/>
        <w:jc w:val="both"/>
        <w:rPr>
          <w:rFonts w:ascii="Arial" w:eastAsia="Proxima Nova" w:hAnsi="Arial" w:cs="Arial"/>
          <w:b/>
        </w:rPr>
      </w:pPr>
    </w:p>
    <w:p w14:paraId="626F0D41" w14:textId="1EBCE866" w:rsidR="00B7254C" w:rsidRPr="00C255F4" w:rsidRDefault="00B7254C" w:rsidP="00B7254C">
      <w:pPr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Arial" w:eastAsia="Proxima Nova" w:hAnsi="Arial" w:cs="Arial"/>
          <w:b/>
        </w:rPr>
      </w:pPr>
      <w:r w:rsidRPr="00C255F4">
        <w:rPr>
          <w:rFonts w:ascii="Arial" w:eastAsia="Proxima Nova" w:hAnsi="Arial" w:cs="Arial"/>
          <w:b/>
        </w:rPr>
        <w:t>PROPOSED BUDGET</w:t>
      </w:r>
      <w:r w:rsidR="00F54C30">
        <w:rPr>
          <w:rFonts w:ascii="Arial" w:eastAsia="Proxima Nova" w:hAnsi="Arial" w:cs="Arial"/>
          <w:b/>
        </w:rPr>
        <w:t xml:space="preserve"> (If applicable)</w:t>
      </w:r>
    </w:p>
    <w:tbl>
      <w:tblPr>
        <w:tblpPr w:leftFromText="180" w:rightFromText="180" w:vertAnchor="text" w:horzAnchor="margin" w:tblpX="2" w:tblpY="351"/>
        <w:tblW w:w="9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4802"/>
        <w:gridCol w:w="1165"/>
        <w:gridCol w:w="1080"/>
      </w:tblGrid>
      <w:tr w:rsidR="00B7254C" w:rsidRPr="00C255F4" w14:paraId="7405A644" w14:textId="77777777" w:rsidTr="00AB19AF"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B67F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C255F4">
              <w:rPr>
                <w:rFonts w:ascii="Arial" w:eastAsia="Times New Roman" w:hAnsi="Arial" w:cs="Arial"/>
                <w:b/>
                <w:lang w:val="en-US"/>
              </w:rPr>
              <w:t>Items</w:t>
            </w:r>
          </w:p>
        </w:tc>
        <w:tc>
          <w:tcPr>
            <w:tcW w:w="4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0FCA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C255F4">
              <w:rPr>
                <w:rFonts w:ascii="Arial" w:eastAsia="Times New Roman" w:hAnsi="Arial" w:cs="Arial"/>
                <w:b/>
                <w:lang w:val="en-US"/>
              </w:rPr>
              <w:t>Description</w:t>
            </w:r>
          </w:p>
        </w:tc>
        <w:tc>
          <w:tcPr>
            <w:tcW w:w="1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7034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C255F4">
              <w:rPr>
                <w:rFonts w:ascii="Arial" w:eastAsia="Times New Roman" w:hAnsi="Arial" w:cs="Arial"/>
                <w:b/>
                <w:lang w:val="en-US"/>
              </w:rPr>
              <w:t>RM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C6117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C255F4">
              <w:rPr>
                <w:rFonts w:ascii="Arial" w:eastAsia="Times New Roman" w:hAnsi="Arial" w:cs="Arial"/>
                <w:b/>
                <w:lang w:val="en-US"/>
              </w:rPr>
              <w:t>RM</w:t>
            </w:r>
          </w:p>
        </w:tc>
      </w:tr>
      <w:tr w:rsidR="00B7254C" w:rsidRPr="00C255F4" w14:paraId="0E28FF4F" w14:textId="77777777" w:rsidTr="00AB19AF">
        <w:tc>
          <w:tcPr>
            <w:tcW w:w="1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862BC" w14:textId="00AE6B8A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C255F4">
              <w:rPr>
                <w:rFonts w:ascii="Arial" w:eastAsia="Times New Roman" w:hAnsi="Arial" w:cs="Arial"/>
                <w:b/>
                <w:lang w:val="en-US"/>
              </w:rPr>
              <w:t>Revenue/Fund</w:t>
            </w:r>
          </w:p>
        </w:tc>
        <w:tc>
          <w:tcPr>
            <w:tcW w:w="4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08CA7" w14:textId="3B7AE51E" w:rsidR="00B7254C" w:rsidRPr="00C255F4" w:rsidRDefault="00B7254C" w:rsidP="009500E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255F4">
              <w:rPr>
                <w:rFonts w:ascii="Arial" w:eastAsia="Times New Roman" w:hAnsi="Arial" w:cs="Arial"/>
                <w:lang w:val="en-US"/>
              </w:rPr>
              <w:t>Club fund</w:t>
            </w:r>
          </w:p>
        </w:tc>
        <w:tc>
          <w:tcPr>
            <w:tcW w:w="1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0D203" w14:textId="6E01C419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val="en-US"/>
              </w:rPr>
            </w:pPr>
            <w:r w:rsidRPr="00C255F4">
              <w:rPr>
                <w:rFonts w:ascii="Arial" w:eastAsia="Times New Roman" w:hAnsi="Arial" w:cs="Arial"/>
                <w:bCs/>
                <w:lang w:val="en-US"/>
              </w:rPr>
              <w:t>200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593EE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B7254C" w:rsidRPr="00C255F4" w14:paraId="1149CE0D" w14:textId="77777777" w:rsidTr="00AB19AF"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73843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4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55E1" w14:textId="0DA50F8C" w:rsidR="00B7254C" w:rsidRPr="00C255F4" w:rsidRDefault="00ED7847" w:rsidP="009500E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255F4">
              <w:rPr>
                <w:rFonts w:ascii="Arial" w:eastAsia="Times New Roman" w:hAnsi="Arial" w:cs="Arial"/>
                <w:lang w:val="en-US"/>
              </w:rPr>
              <w:t>Registration fees RM10 x 40</w:t>
            </w:r>
          </w:p>
        </w:tc>
        <w:tc>
          <w:tcPr>
            <w:tcW w:w="1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97606" w14:textId="53CC1C37" w:rsidR="00B7254C" w:rsidRPr="00C255F4" w:rsidRDefault="00D57B02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lang w:val="en-US"/>
              </w:rPr>
            </w:pPr>
            <w:r w:rsidRPr="00C255F4">
              <w:rPr>
                <w:rFonts w:ascii="Arial" w:eastAsia="Times New Roman" w:hAnsi="Arial" w:cs="Arial"/>
                <w:bCs/>
                <w:lang w:val="en-US"/>
              </w:rPr>
              <w:t>400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A37D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B7254C" w:rsidRPr="00C255F4" w14:paraId="4D9E1387" w14:textId="77777777" w:rsidTr="00AB19AF"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27750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4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FC9F" w14:textId="2CAC1FD4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</w:pPr>
            <w:r w:rsidRPr="00C255F4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Total Revenue</w:t>
            </w:r>
            <w:r w:rsidR="00ED7847" w:rsidRPr="00C255F4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/Fund</w:t>
            </w:r>
          </w:p>
        </w:tc>
        <w:tc>
          <w:tcPr>
            <w:tcW w:w="1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4152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DAD4D" w14:textId="110BF08F" w:rsidR="00B7254C" w:rsidRPr="00C255F4" w:rsidRDefault="00D57B02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</w:pPr>
            <w:r w:rsidRPr="00C255F4">
              <w:rPr>
                <w:rFonts w:ascii="Arial" w:eastAsia="Times New Roman" w:hAnsi="Arial" w:cs="Arial"/>
                <w:b/>
                <w:bCs/>
                <w:i/>
                <w:iCs/>
                <w:lang w:val="en-US"/>
              </w:rPr>
              <w:t>600</w:t>
            </w:r>
          </w:p>
        </w:tc>
      </w:tr>
      <w:tr w:rsidR="00B7254C" w:rsidRPr="00C255F4" w14:paraId="40166374" w14:textId="77777777" w:rsidTr="00AB19AF">
        <w:tc>
          <w:tcPr>
            <w:tcW w:w="1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FF07E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C255F4">
              <w:rPr>
                <w:rFonts w:ascii="Arial" w:eastAsia="Times New Roman" w:hAnsi="Arial" w:cs="Arial"/>
                <w:b/>
                <w:lang w:val="en-US"/>
              </w:rPr>
              <w:t>Expenses</w:t>
            </w:r>
          </w:p>
        </w:tc>
        <w:tc>
          <w:tcPr>
            <w:tcW w:w="4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4BF0" w14:textId="3F3A5441" w:rsidR="00B7254C" w:rsidRPr="00C255F4" w:rsidRDefault="00921476" w:rsidP="009500E6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255F4">
              <w:rPr>
                <w:rFonts w:ascii="Arial" w:eastAsia="Times New Roman" w:hAnsi="Arial" w:cs="Arial"/>
                <w:lang w:val="en-US"/>
              </w:rPr>
              <w:t>Drinks</w:t>
            </w:r>
          </w:p>
        </w:tc>
        <w:tc>
          <w:tcPr>
            <w:tcW w:w="1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C1831" w14:textId="50024AE2" w:rsidR="00B7254C" w:rsidRPr="00C255F4" w:rsidRDefault="00921476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255F4">
              <w:rPr>
                <w:rFonts w:ascii="Arial" w:eastAsia="Times New Roman" w:hAnsi="Arial" w:cs="Arial"/>
                <w:lang w:val="en-US"/>
              </w:rPr>
              <w:t>100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9001E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B7254C" w:rsidRPr="00C255F4" w14:paraId="59CC4799" w14:textId="77777777" w:rsidTr="00AB19AF"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29D7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4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E8A3" w14:textId="6711B8B0" w:rsidR="00B7254C" w:rsidRPr="00C255F4" w:rsidRDefault="00921476" w:rsidP="009500E6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255F4">
              <w:rPr>
                <w:rFonts w:ascii="Arial" w:eastAsia="Times New Roman" w:hAnsi="Arial" w:cs="Arial"/>
                <w:lang w:val="en-US"/>
              </w:rPr>
              <w:t>Snacks</w:t>
            </w:r>
          </w:p>
        </w:tc>
        <w:tc>
          <w:tcPr>
            <w:tcW w:w="1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86C49" w14:textId="0B2DB262" w:rsidR="00B7254C" w:rsidRPr="00C255F4" w:rsidRDefault="00921476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255F4">
              <w:rPr>
                <w:rFonts w:ascii="Arial" w:eastAsia="Times New Roman" w:hAnsi="Arial" w:cs="Arial"/>
                <w:lang w:val="en-US"/>
              </w:rPr>
              <w:t>100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F19C4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B7254C" w:rsidRPr="00C255F4" w14:paraId="0CEFCF50" w14:textId="77777777" w:rsidTr="00AB19AF"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398CB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95FEB" w14:textId="147C61F7" w:rsidR="00B7254C" w:rsidRPr="00C255F4" w:rsidRDefault="00921476" w:rsidP="009500E6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255F4">
              <w:rPr>
                <w:rFonts w:ascii="Arial" w:eastAsia="Times New Roman" w:hAnsi="Arial" w:cs="Arial"/>
                <w:lang w:val="en-US"/>
              </w:rPr>
              <w:t>Games</w:t>
            </w:r>
          </w:p>
        </w:tc>
        <w:tc>
          <w:tcPr>
            <w:tcW w:w="1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16860" w14:textId="75E9E877" w:rsidR="00B7254C" w:rsidRPr="00C255F4" w:rsidRDefault="00921476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255F4">
              <w:rPr>
                <w:rFonts w:ascii="Arial" w:eastAsia="Times New Roman" w:hAnsi="Arial" w:cs="Arial"/>
                <w:lang w:val="en-US"/>
              </w:rPr>
              <w:t>100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E18F2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B7254C" w:rsidRPr="00C255F4" w14:paraId="3D6892AF" w14:textId="77777777" w:rsidTr="00AB19AF"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772A6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62DE2" w14:textId="77777777" w:rsidR="00B7254C" w:rsidRPr="00C255F4" w:rsidRDefault="00B7254C" w:rsidP="009500E6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255F4">
              <w:rPr>
                <w:rFonts w:ascii="Arial" w:eastAsia="Times New Roman" w:hAnsi="Arial" w:cs="Arial"/>
                <w:lang w:val="en-US"/>
              </w:rPr>
              <w:t xml:space="preserve">Miscellaneous </w:t>
            </w:r>
          </w:p>
        </w:tc>
        <w:tc>
          <w:tcPr>
            <w:tcW w:w="1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B204E" w14:textId="3894CE3C" w:rsidR="00B7254C" w:rsidRPr="00C255F4" w:rsidRDefault="00921476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C255F4">
              <w:rPr>
                <w:rFonts w:ascii="Arial" w:eastAsia="Times New Roman" w:hAnsi="Arial" w:cs="Arial"/>
                <w:lang w:val="en-US"/>
              </w:rPr>
              <w:t>100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304B6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B7254C" w:rsidRPr="00C255F4" w14:paraId="5BB91995" w14:textId="77777777" w:rsidTr="00AB19AF"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028E0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D0965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iCs/>
                <w:lang w:val="en-US"/>
              </w:rPr>
            </w:pPr>
            <w:r w:rsidRPr="00C255F4">
              <w:rPr>
                <w:rFonts w:ascii="Arial" w:eastAsia="Times New Roman" w:hAnsi="Arial" w:cs="Arial"/>
                <w:b/>
                <w:i/>
                <w:iCs/>
                <w:lang w:val="en-US"/>
              </w:rPr>
              <w:t>Total Expenses</w:t>
            </w:r>
          </w:p>
        </w:tc>
        <w:tc>
          <w:tcPr>
            <w:tcW w:w="1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3073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val="en-US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56D90" w14:textId="3E6D20EB" w:rsidR="00B7254C" w:rsidRPr="00C255F4" w:rsidRDefault="00921476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iCs/>
                <w:lang w:val="en-US"/>
              </w:rPr>
            </w:pPr>
            <w:r w:rsidRPr="00C255F4">
              <w:rPr>
                <w:rFonts w:ascii="Arial" w:eastAsia="Times New Roman" w:hAnsi="Arial" w:cs="Arial"/>
                <w:b/>
                <w:i/>
                <w:iCs/>
                <w:lang w:val="en-US"/>
              </w:rPr>
              <w:t>400</w:t>
            </w:r>
          </w:p>
        </w:tc>
      </w:tr>
      <w:tr w:rsidR="00B7254C" w:rsidRPr="00C255F4" w14:paraId="7EAE8317" w14:textId="77777777" w:rsidTr="00AB19AF"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75506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5B69A" w14:textId="1D34C5C5" w:rsidR="00B7254C" w:rsidRPr="00C255F4" w:rsidRDefault="00387331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iCs/>
                <w:lang w:val="en-US"/>
              </w:rPr>
            </w:pPr>
            <w:r w:rsidRPr="00C255F4">
              <w:rPr>
                <w:rFonts w:ascii="Arial" w:eastAsia="Times New Roman" w:hAnsi="Arial" w:cs="Arial"/>
                <w:b/>
                <w:i/>
                <w:iCs/>
                <w:lang w:val="en-US"/>
              </w:rPr>
              <w:t>Net</w:t>
            </w:r>
            <w:r w:rsidR="00B7254C" w:rsidRPr="00C255F4">
              <w:rPr>
                <w:rFonts w:ascii="Arial" w:eastAsia="Times New Roman" w:hAnsi="Arial" w:cs="Arial"/>
                <w:b/>
                <w:i/>
                <w:iCs/>
                <w:lang w:val="en-US"/>
              </w:rPr>
              <w:t xml:space="preserve"> Income</w:t>
            </w:r>
          </w:p>
        </w:tc>
        <w:tc>
          <w:tcPr>
            <w:tcW w:w="1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AE93F" w14:textId="77777777" w:rsidR="00B7254C" w:rsidRPr="00C255F4" w:rsidRDefault="00B7254C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val="en-US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2CB4F" w14:textId="78FA9DAF" w:rsidR="00B7254C" w:rsidRPr="00C255F4" w:rsidRDefault="00387331" w:rsidP="009500E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iCs/>
                <w:lang w:val="en-US"/>
              </w:rPr>
            </w:pPr>
            <w:r w:rsidRPr="00C255F4">
              <w:rPr>
                <w:rFonts w:ascii="Arial" w:eastAsia="Times New Roman" w:hAnsi="Arial" w:cs="Arial"/>
                <w:b/>
                <w:i/>
                <w:iCs/>
                <w:lang w:val="en-US"/>
              </w:rPr>
              <w:t>200</w:t>
            </w:r>
          </w:p>
        </w:tc>
      </w:tr>
    </w:tbl>
    <w:p w14:paraId="3004DE39" w14:textId="77777777" w:rsidR="00870330" w:rsidRPr="00C255F4" w:rsidRDefault="00870330" w:rsidP="00B90F3F">
      <w:pPr>
        <w:spacing w:after="0" w:line="480" w:lineRule="auto"/>
        <w:jc w:val="both"/>
        <w:rPr>
          <w:rFonts w:ascii="Arial" w:eastAsia="Proxima Nova" w:hAnsi="Arial" w:cs="Arial"/>
          <w:b/>
        </w:rPr>
      </w:pPr>
    </w:p>
    <w:p w14:paraId="0D0CE7CF" w14:textId="77777777" w:rsidR="00870330" w:rsidRPr="00C255F4" w:rsidRDefault="00870330" w:rsidP="00870330">
      <w:pPr>
        <w:spacing w:after="0" w:line="480" w:lineRule="auto"/>
        <w:ind w:left="567"/>
        <w:jc w:val="both"/>
        <w:rPr>
          <w:rFonts w:ascii="Arial" w:eastAsia="Proxima Nova" w:hAnsi="Arial" w:cs="Arial"/>
          <w:b/>
        </w:rPr>
      </w:pPr>
    </w:p>
    <w:p w14:paraId="6B70A28C" w14:textId="45CE0E71" w:rsidR="002F322E" w:rsidRPr="00C255F4" w:rsidRDefault="005B6463" w:rsidP="00042965">
      <w:pPr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Arial" w:eastAsia="Proxima Nova" w:hAnsi="Arial" w:cs="Arial"/>
          <w:b/>
        </w:rPr>
      </w:pPr>
      <w:r w:rsidRPr="00C255F4">
        <w:rPr>
          <w:rFonts w:ascii="Arial" w:eastAsia="Proxima Nova" w:hAnsi="Arial" w:cs="Arial"/>
          <w:b/>
        </w:rPr>
        <w:t>EVENT COMMITTEE</w:t>
      </w:r>
      <w:r w:rsidR="001E2CF5" w:rsidRPr="00C255F4">
        <w:rPr>
          <w:rFonts w:ascii="Arial" w:eastAsia="Proxima Nova" w:hAnsi="Arial" w:cs="Arial"/>
          <w:b/>
        </w:rPr>
        <w:t xml:space="preserve"> (Example)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250"/>
        <w:gridCol w:w="1710"/>
        <w:gridCol w:w="5112"/>
      </w:tblGrid>
      <w:tr w:rsidR="00FC4A10" w:rsidRPr="00C255F4" w14:paraId="1C852DA9" w14:textId="77777777" w:rsidTr="006C1956">
        <w:tc>
          <w:tcPr>
            <w:tcW w:w="2250" w:type="dxa"/>
          </w:tcPr>
          <w:p w14:paraId="287CF8ED" w14:textId="77777777" w:rsidR="00FC4A10" w:rsidRPr="00C255F4" w:rsidRDefault="00FC4A10" w:rsidP="00FC4A10">
            <w:pPr>
              <w:spacing w:line="480" w:lineRule="auto"/>
              <w:jc w:val="both"/>
              <w:rPr>
                <w:rFonts w:ascii="Arial" w:eastAsia="Proxima Nova" w:hAnsi="Arial" w:cs="Arial"/>
                <w:b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/>
                <w:sz w:val="24"/>
                <w:szCs w:val="24"/>
              </w:rPr>
              <w:t>Names</w:t>
            </w:r>
          </w:p>
        </w:tc>
        <w:tc>
          <w:tcPr>
            <w:tcW w:w="1710" w:type="dxa"/>
          </w:tcPr>
          <w:p w14:paraId="5D665F15" w14:textId="77777777" w:rsidR="00FC4A10" w:rsidRPr="00C255F4" w:rsidRDefault="00FC4A10" w:rsidP="00FC4A10">
            <w:pPr>
              <w:spacing w:line="480" w:lineRule="auto"/>
              <w:jc w:val="both"/>
              <w:rPr>
                <w:rFonts w:ascii="Arial" w:eastAsia="Proxima Nova" w:hAnsi="Arial" w:cs="Arial"/>
                <w:b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/>
                <w:sz w:val="24"/>
                <w:szCs w:val="24"/>
              </w:rPr>
              <w:t>Designation</w:t>
            </w:r>
          </w:p>
        </w:tc>
        <w:tc>
          <w:tcPr>
            <w:tcW w:w="5112" w:type="dxa"/>
          </w:tcPr>
          <w:p w14:paraId="3B5A914E" w14:textId="77777777" w:rsidR="00FC4A10" w:rsidRPr="00C255F4" w:rsidRDefault="00FC4A10" w:rsidP="00FC4A10">
            <w:pPr>
              <w:spacing w:line="480" w:lineRule="auto"/>
              <w:jc w:val="both"/>
              <w:rPr>
                <w:rFonts w:ascii="Arial" w:eastAsia="Proxima Nova" w:hAnsi="Arial" w:cs="Arial"/>
                <w:b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/>
                <w:sz w:val="24"/>
                <w:szCs w:val="24"/>
              </w:rPr>
              <w:t>Task/Responsibilities</w:t>
            </w:r>
          </w:p>
        </w:tc>
      </w:tr>
      <w:tr w:rsidR="00FC4A10" w:rsidRPr="00C255F4" w14:paraId="1708F1DD" w14:textId="77777777" w:rsidTr="006C1956">
        <w:tc>
          <w:tcPr>
            <w:tcW w:w="2250" w:type="dxa"/>
          </w:tcPr>
          <w:p w14:paraId="3C357B72" w14:textId="77777777" w:rsidR="00FC4A10" w:rsidRPr="00C255F4" w:rsidRDefault="00FC4A10" w:rsidP="00FC4A10">
            <w:pPr>
              <w:spacing w:line="360" w:lineRule="auto"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Amanda Lee</w:t>
            </w:r>
          </w:p>
        </w:tc>
        <w:tc>
          <w:tcPr>
            <w:tcW w:w="1710" w:type="dxa"/>
          </w:tcPr>
          <w:p w14:paraId="6ACD9017" w14:textId="47A6EBAD" w:rsidR="00FC4A10" w:rsidRPr="00C255F4" w:rsidRDefault="009C11D1" w:rsidP="00FC4A10">
            <w:pPr>
              <w:spacing w:line="360" w:lineRule="auto"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President</w:t>
            </w:r>
          </w:p>
        </w:tc>
        <w:tc>
          <w:tcPr>
            <w:tcW w:w="5112" w:type="dxa"/>
          </w:tcPr>
          <w:p w14:paraId="1C12C47F" w14:textId="0E615DEF" w:rsidR="00FC4A10" w:rsidRPr="00C255F4" w:rsidRDefault="00546444" w:rsidP="00546444">
            <w:pPr>
              <w:spacing w:line="360" w:lineRule="auto"/>
              <w:contextualSpacing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hAnsi="Arial" w:cs="Arial"/>
                <w:sz w:val="24"/>
                <w:szCs w:val="24"/>
              </w:rPr>
              <w:t>Overall event oversight &amp; opening speech</w:t>
            </w:r>
            <w:r w:rsidR="00AB19AF" w:rsidRPr="00C255F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C4A10" w:rsidRPr="00C255F4" w14:paraId="764AEC8B" w14:textId="77777777" w:rsidTr="006C1956">
        <w:tc>
          <w:tcPr>
            <w:tcW w:w="2250" w:type="dxa"/>
          </w:tcPr>
          <w:p w14:paraId="4D3367D4" w14:textId="5DF63360" w:rsidR="00FC4A10" w:rsidRPr="00C255F4" w:rsidRDefault="00C120B7" w:rsidP="00FC4A10">
            <w:pPr>
              <w:spacing w:line="360" w:lineRule="auto"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Nur Aisyah Rahman</w:t>
            </w:r>
          </w:p>
        </w:tc>
        <w:tc>
          <w:tcPr>
            <w:tcW w:w="1710" w:type="dxa"/>
          </w:tcPr>
          <w:p w14:paraId="482300DD" w14:textId="77777777" w:rsidR="00FC4A10" w:rsidRPr="00C255F4" w:rsidRDefault="00FC4A10" w:rsidP="00FC4A10">
            <w:pPr>
              <w:spacing w:line="360" w:lineRule="auto"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Secretary</w:t>
            </w:r>
          </w:p>
        </w:tc>
        <w:tc>
          <w:tcPr>
            <w:tcW w:w="5112" w:type="dxa"/>
          </w:tcPr>
          <w:p w14:paraId="480155F1" w14:textId="485D61E8" w:rsidR="00FC4A10" w:rsidRPr="00C255F4" w:rsidRDefault="00417A1F" w:rsidP="00546444">
            <w:pPr>
              <w:spacing w:line="360" w:lineRule="auto"/>
              <w:contextualSpacing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Registration &amp; attendance tracking</w:t>
            </w:r>
            <w:r w:rsidR="00AB19AF"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.</w:t>
            </w:r>
          </w:p>
        </w:tc>
      </w:tr>
      <w:tr w:rsidR="00FC4A10" w:rsidRPr="00C255F4" w14:paraId="59993E93" w14:textId="77777777" w:rsidTr="006C1956">
        <w:tc>
          <w:tcPr>
            <w:tcW w:w="2250" w:type="dxa"/>
          </w:tcPr>
          <w:p w14:paraId="33619A37" w14:textId="61430CA4" w:rsidR="00FC4A10" w:rsidRPr="00C255F4" w:rsidRDefault="00C120B7" w:rsidP="00FC4A10">
            <w:pPr>
              <w:spacing w:line="360" w:lineRule="auto"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Kavitha Menon</w:t>
            </w:r>
          </w:p>
        </w:tc>
        <w:tc>
          <w:tcPr>
            <w:tcW w:w="1710" w:type="dxa"/>
          </w:tcPr>
          <w:p w14:paraId="4266046D" w14:textId="77777777" w:rsidR="00FC4A10" w:rsidRPr="00C255F4" w:rsidRDefault="00FC4A10" w:rsidP="00FC4A10">
            <w:pPr>
              <w:spacing w:line="360" w:lineRule="auto"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Treasurer</w:t>
            </w:r>
          </w:p>
        </w:tc>
        <w:tc>
          <w:tcPr>
            <w:tcW w:w="5112" w:type="dxa"/>
          </w:tcPr>
          <w:p w14:paraId="5C76EE1A" w14:textId="4181D115" w:rsidR="00FC4A10" w:rsidRPr="00C255F4" w:rsidRDefault="00417A1F" w:rsidP="00546444">
            <w:pPr>
              <w:spacing w:line="360" w:lineRule="auto"/>
              <w:contextualSpacing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Budgeting &amp; refreshments</w:t>
            </w:r>
            <w:r w:rsidR="00AB19AF"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.</w:t>
            </w:r>
          </w:p>
        </w:tc>
      </w:tr>
      <w:tr w:rsidR="00546444" w:rsidRPr="00C255F4" w14:paraId="66334CDA" w14:textId="77777777" w:rsidTr="006C1956">
        <w:tc>
          <w:tcPr>
            <w:tcW w:w="2250" w:type="dxa"/>
          </w:tcPr>
          <w:p w14:paraId="6ED82184" w14:textId="29D48A1F" w:rsidR="00546444" w:rsidRPr="00C255F4" w:rsidRDefault="00124486" w:rsidP="00FC4A10">
            <w:pPr>
              <w:spacing w:line="360" w:lineRule="auto"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Farid Azmi</w:t>
            </w:r>
          </w:p>
        </w:tc>
        <w:tc>
          <w:tcPr>
            <w:tcW w:w="1710" w:type="dxa"/>
          </w:tcPr>
          <w:p w14:paraId="748AC826" w14:textId="2A888B32" w:rsidR="00546444" w:rsidRPr="00C255F4" w:rsidRDefault="00417A1F" w:rsidP="00FC4A10">
            <w:pPr>
              <w:spacing w:line="360" w:lineRule="auto"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Public Relation Officer</w:t>
            </w:r>
          </w:p>
        </w:tc>
        <w:tc>
          <w:tcPr>
            <w:tcW w:w="5112" w:type="dxa"/>
          </w:tcPr>
          <w:p w14:paraId="0B2D5C1C" w14:textId="2C3ED744" w:rsidR="00546444" w:rsidRPr="00C255F4" w:rsidRDefault="00417A1F" w:rsidP="00546444">
            <w:pPr>
              <w:spacing w:line="360" w:lineRule="auto"/>
              <w:contextualSpacing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Promotion &amp; media coverage</w:t>
            </w:r>
            <w:r w:rsidR="00AB19AF"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.</w:t>
            </w:r>
          </w:p>
        </w:tc>
      </w:tr>
      <w:tr w:rsidR="00546444" w:rsidRPr="00C255F4" w14:paraId="259DE99C" w14:textId="77777777" w:rsidTr="006C1956">
        <w:tc>
          <w:tcPr>
            <w:tcW w:w="2250" w:type="dxa"/>
          </w:tcPr>
          <w:p w14:paraId="59182741" w14:textId="0F47CB81" w:rsidR="00546444" w:rsidRPr="00C255F4" w:rsidRDefault="00124486" w:rsidP="00FC4A10">
            <w:pPr>
              <w:spacing w:line="360" w:lineRule="auto"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Mei Xin Lim</w:t>
            </w:r>
          </w:p>
        </w:tc>
        <w:tc>
          <w:tcPr>
            <w:tcW w:w="1710" w:type="dxa"/>
          </w:tcPr>
          <w:p w14:paraId="0EA6BD36" w14:textId="16DD3ADE" w:rsidR="00546444" w:rsidRPr="00C255F4" w:rsidRDefault="000C0139" w:rsidP="00FC4A10">
            <w:pPr>
              <w:spacing w:line="360" w:lineRule="auto"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Photography &amp; closing coordination</w:t>
            </w:r>
          </w:p>
        </w:tc>
        <w:tc>
          <w:tcPr>
            <w:tcW w:w="5112" w:type="dxa"/>
          </w:tcPr>
          <w:p w14:paraId="2DB576DE" w14:textId="01D50DDE" w:rsidR="00546444" w:rsidRPr="00C255F4" w:rsidRDefault="000C0139" w:rsidP="00546444">
            <w:pPr>
              <w:spacing w:line="360" w:lineRule="auto"/>
              <w:contextualSpacing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Decorations &amp; setup</w:t>
            </w:r>
            <w:r w:rsidR="00AB19AF"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.</w:t>
            </w:r>
          </w:p>
        </w:tc>
      </w:tr>
      <w:tr w:rsidR="00AB19AF" w:rsidRPr="00C255F4" w14:paraId="1B0AF964" w14:textId="77777777" w:rsidTr="006C1956">
        <w:tc>
          <w:tcPr>
            <w:tcW w:w="2250" w:type="dxa"/>
          </w:tcPr>
          <w:p w14:paraId="353B81E0" w14:textId="67B52213" w:rsidR="00AB19AF" w:rsidRPr="00C255F4" w:rsidRDefault="00124486" w:rsidP="00FC4A10">
            <w:pPr>
              <w:spacing w:line="360" w:lineRule="auto"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lastRenderedPageBreak/>
              <w:t>Ragunathan Gopal</w:t>
            </w:r>
          </w:p>
        </w:tc>
        <w:tc>
          <w:tcPr>
            <w:tcW w:w="1710" w:type="dxa"/>
          </w:tcPr>
          <w:p w14:paraId="46F230B0" w14:textId="3D831792" w:rsidR="00AB19AF" w:rsidRPr="00C255F4" w:rsidRDefault="009F734F" w:rsidP="00FC4A10">
            <w:pPr>
              <w:spacing w:line="360" w:lineRule="auto"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Logistic coordinator</w:t>
            </w:r>
          </w:p>
        </w:tc>
        <w:tc>
          <w:tcPr>
            <w:tcW w:w="5112" w:type="dxa"/>
          </w:tcPr>
          <w:p w14:paraId="5442A042" w14:textId="7D1EB504" w:rsidR="00AB19AF" w:rsidRPr="00C255F4" w:rsidRDefault="00C120B7" w:rsidP="00546444">
            <w:pPr>
              <w:spacing w:line="360" w:lineRule="auto"/>
              <w:contextualSpacing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Event coordinator &amp; logistics</w:t>
            </w:r>
            <w:r w:rsidR="009F734F"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.</w:t>
            </w:r>
          </w:p>
        </w:tc>
      </w:tr>
      <w:tr w:rsidR="009F734F" w:rsidRPr="00C255F4" w14:paraId="2E50D2CF" w14:textId="77777777" w:rsidTr="006C1956">
        <w:tc>
          <w:tcPr>
            <w:tcW w:w="2250" w:type="dxa"/>
          </w:tcPr>
          <w:p w14:paraId="0E94F745" w14:textId="5A8C59AF" w:rsidR="009F734F" w:rsidRPr="00C255F4" w:rsidRDefault="009071A1" w:rsidP="00FC4A10">
            <w:pPr>
              <w:spacing w:line="360" w:lineRule="auto"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Daniel Wong</w:t>
            </w:r>
          </w:p>
        </w:tc>
        <w:tc>
          <w:tcPr>
            <w:tcW w:w="1710" w:type="dxa"/>
          </w:tcPr>
          <w:p w14:paraId="03DEC65F" w14:textId="676503C1" w:rsidR="009F734F" w:rsidRPr="00C255F4" w:rsidRDefault="009F734F" w:rsidP="00FC4A10">
            <w:pPr>
              <w:spacing w:line="360" w:lineRule="auto"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Activity coordinator</w:t>
            </w:r>
          </w:p>
        </w:tc>
        <w:tc>
          <w:tcPr>
            <w:tcW w:w="5112" w:type="dxa"/>
          </w:tcPr>
          <w:p w14:paraId="146CD5C0" w14:textId="4317A4EB" w:rsidR="009F734F" w:rsidRPr="00C255F4" w:rsidRDefault="009F734F" w:rsidP="00546444">
            <w:pPr>
              <w:spacing w:line="360" w:lineRule="auto"/>
              <w:contextualSpacing/>
              <w:rPr>
                <w:rFonts w:ascii="Arial" w:eastAsia="Proxima Nova" w:hAnsi="Arial" w:cs="Arial"/>
                <w:bCs/>
                <w:sz w:val="24"/>
                <w:szCs w:val="24"/>
              </w:rPr>
            </w:pPr>
            <w:r w:rsidRPr="00C255F4">
              <w:rPr>
                <w:rFonts w:ascii="Arial" w:eastAsia="Proxima Nova" w:hAnsi="Arial" w:cs="Arial"/>
                <w:bCs/>
                <w:sz w:val="24"/>
                <w:szCs w:val="24"/>
              </w:rPr>
              <w:t>Ice-breaking &amp; group activity lead.</w:t>
            </w:r>
          </w:p>
        </w:tc>
      </w:tr>
    </w:tbl>
    <w:p w14:paraId="153D4B2C" w14:textId="77777777" w:rsidR="00FD731D" w:rsidRPr="00C255F4" w:rsidRDefault="00FD731D" w:rsidP="009071A1">
      <w:pPr>
        <w:spacing w:after="0" w:line="480" w:lineRule="auto"/>
        <w:jc w:val="both"/>
        <w:rPr>
          <w:rFonts w:ascii="Arial" w:eastAsia="Proxima Nova" w:hAnsi="Arial" w:cs="Arial"/>
          <w:b/>
        </w:rPr>
      </w:pPr>
    </w:p>
    <w:p w14:paraId="5C70911F" w14:textId="23E79D77" w:rsidR="005B6463" w:rsidRPr="00C255F4" w:rsidRDefault="00334A17" w:rsidP="00042965">
      <w:pPr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Arial" w:eastAsia="Proxima Nova" w:hAnsi="Arial" w:cs="Arial"/>
          <w:b/>
        </w:rPr>
      </w:pPr>
      <w:r w:rsidRPr="00C255F4">
        <w:rPr>
          <w:rFonts w:ascii="Arial" w:eastAsia="Proxima Nova" w:hAnsi="Arial" w:cs="Arial"/>
          <w:b/>
        </w:rPr>
        <w:t>EVENT LAYOUT (If applicable)</w:t>
      </w:r>
    </w:p>
    <w:p w14:paraId="6C905727" w14:textId="480F8C52" w:rsidR="00FA5445" w:rsidRPr="00C255F4" w:rsidRDefault="00545394" w:rsidP="00FA5445">
      <w:pPr>
        <w:spacing w:after="0" w:line="480" w:lineRule="auto"/>
        <w:ind w:left="567"/>
        <w:jc w:val="both"/>
        <w:rPr>
          <w:rFonts w:ascii="Arial" w:eastAsia="Proxima Nova" w:hAnsi="Arial" w:cs="Arial"/>
          <w:b/>
        </w:rPr>
      </w:pPr>
      <w:r w:rsidRPr="00C255F4">
        <w:rPr>
          <w:rFonts w:ascii="Arial" w:eastAsia="Proxima Nova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D54A183" wp14:editId="1787123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5612765" cy="3155433"/>
            <wp:effectExtent l="0" t="0" r="6985" b="6985"/>
            <wp:wrapNone/>
            <wp:docPr id="1089301940" name="Picture 1" descr="A table with chairs and ta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301940" name="Picture 1" descr="A table with chairs and tabl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155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A4D7C" w14:textId="3040FBFB" w:rsidR="007E0E3E" w:rsidRPr="00C255F4" w:rsidRDefault="007E0E3E" w:rsidP="00FA5445">
      <w:pPr>
        <w:spacing w:after="0" w:line="480" w:lineRule="auto"/>
        <w:ind w:left="567"/>
        <w:jc w:val="both"/>
        <w:rPr>
          <w:rFonts w:ascii="Arial" w:eastAsia="Proxima Nova" w:hAnsi="Arial" w:cs="Arial"/>
          <w:b/>
        </w:rPr>
      </w:pPr>
    </w:p>
    <w:p w14:paraId="237CDFB7" w14:textId="2262938B" w:rsidR="007E0E3E" w:rsidRPr="00C255F4" w:rsidRDefault="007E0E3E" w:rsidP="00FA5445">
      <w:pPr>
        <w:spacing w:after="0" w:line="480" w:lineRule="auto"/>
        <w:ind w:left="567"/>
        <w:jc w:val="both"/>
        <w:rPr>
          <w:rFonts w:ascii="Arial" w:eastAsia="Proxima Nova" w:hAnsi="Arial" w:cs="Arial"/>
          <w:b/>
        </w:rPr>
      </w:pPr>
    </w:p>
    <w:p w14:paraId="60B2ED22" w14:textId="66D0EE34" w:rsidR="007E0E3E" w:rsidRPr="00C255F4" w:rsidRDefault="007E0E3E" w:rsidP="00FA5445">
      <w:pPr>
        <w:spacing w:after="0" w:line="480" w:lineRule="auto"/>
        <w:ind w:left="567"/>
        <w:jc w:val="both"/>
        <w:rPr>
          <w:rFonts w:ascii="Arial" w:eastAsia="Proxima Nova" w:hAnsi="Arial" w:cs="Arial"/>
          <w:b/>
        </w:rPr>
      </w:pPr>
    </w:p>
    <w:p w14:paraId="0616F8FE" w14:textId="77777777" w:rsidR="007E0E3E" w:rsidRPr="00C255F4" w:rsidRDefault="007E0E3E" w:rsidP="00894964">
      <w:pPr>
        <w:spacing w:after="0" w:line="480" w:lineRule="auto"/>
        <w:jc w:val="both"/>
        <w:rPr>
          <w:rFonts w:ascii="Arial" w:eastAsia="Proxima Nova" w:hAnsi="Arial" w:cs="Arial"/>
          <w:b/>
        </w:rPr>
      </w:pPr>
    </w:p>
    <w:p w14:paraId="31263E04" w14:textId="77777777" w:rsidR="00FD731D" w:rsidRPr="00C255F4" w:rsidRDefault="00FD731D" w:rsidP="00894964">
      <w:pPr>
        <w:spacing w:after="0" w:line="480" w:lineRule="auto"/>
        <w:jc w:val="both"/>
        <w:rPr>
          <w:rFonts w:ascii="Arial" w:eastAsia="Proxima Nova" w:hAnsi="Arial" w:cs="Arial"/>
          <w:b/>
        </w:rPr>
      </w:pPr>
    </w:p>
    <w:p w14:paraId="7E6CF6DE" w14:textId="77777777" w:rsidR="00FD731D" w:rsidRPr="00C255F4" w:rsidRDefault="00FD731D" w:rsidP="00894964">
      <w:pPr>
        <w:spacing w:after="0" w:line="480" w:lineRule="auto"/>
        <w:jc w:val="both"/>
        <w:rPr>
          <w:rFonts w:ascii="Arial" w:eastAsia="Proxima Nova" w:hAnsi="Arial" w:cs="Arial"/>
          <w:b/>
        </w:rPr>
      </w:pPr>
    </w:p>
    <w:p w14:paraId="1A0B4241" w14:textId="77777777" w:rsidR="00FD731D" w:rsidRPr="00C255F4" w:rsidRDefault="00FD731D" w:rsidP="00894964">
      <w:pPr>
        <w:spacing w:after="0" w:line="480" w:lineRule="auto"/>
        <w:jc w:val="both"/>
        <w:rPr>
          <w:rFonts w:ascii="Arial" w:eastAsia="Proxima Nova" w:hAnsi="Arial" w:cs="Arial"/>
          <w:b/>
        </w:rPr>
      </w:pPr>
    </w:p>
    <w:p w14:paraId="47744431" w14:textId="77777777" w:rsidR="00FD731D" w:rsidRPr="00C255F4" w:rsidRDefault="00FD731D" w:rsidP="00894964">
      <w:pPr>
        <w:spacing w:after="0" w:line="480" w:lineRule="auto"/>
        <w:jc w:val="both"/>
        <w:rPr>
          <w:rFonts w:ascii="Arial" w:eastAsia="Proxima Nova" w:hAnsi="Arial" w:cs="Arial"/>
          <w:b/>
        </w:rPr>
      </w:pPr>
    </w:p>
    <w:p w14:paraId="1AC5E5BC" w14:textId="77777777" w:rsidR="00545394" w:rsidRPr="00C255F4" w:rsidRDefault="00545394" w:rsidP="00894964">
      <w:pPr>
        <w:spacing w:after="0" w:line="480" w:lineRule="auto"/>
        <w:jc w:val="both"/>
        <w:rPr>
          <w:rFonts w:ascii="Arial" w:eastAsia="Proxima Nova" w:hAnsi="Arial" w:cs="Arial"/>
          <w:b/>
        </w:rPr>
      </w:pPr>
    </w:p>
    <w:p w14:paraId="639DA3B7" w14:textId="77777777" w:rsidR="002A3093" w:rsidRPr="00C255F4" w:rsidRDefault="002A3093" w:rsidP="003E5EEF">
      <w:pPr>
        <w:rPr>
          <w:rFonts w:ascii="Arial" w:eastAsia="Proxima Nova" w:hAnsi="Arial" w:cs="Arial"/>
        </w:rPr>
      </w:pPr>
    </w:p>
    <w:p w14:paraId="15061D79" w14:textId="3E0B5CF8" w:rsidR="00334A17" w:rsidRPr="00C255F4" w:rsidRDefault="003056EC" w:rsidP="00042965">
      <w:pPr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Arial" w:eastAsia="Proxima Nova" w:hAnsi="Arial" w:cs="Arial"/>
          <w:b/>
        </w:rPr>
      </w:pPr>
      <w:r w:rsidRPr="00C255F4">
        <w:rPr>
          <w:rFonts w:ascii="Arial" w:eastAsia="Proxima Nova" w:hAnsi="Arial" w:cs="Arial"/>
          <w:b/>
        </w:rPr>
        <w:t>CONCLUSION</w:t>
      </w:r>
    </w:p>
    <w:p w14:paraId="2C7DFE06" w14:textId="77777777" w:rsidR="00C77075" w:rsidRPr="00C255F4" w:rsidRDefault="00C77075" w:rsidP="00C77075">
      <w:pPr>
        <w:spacing w:after="0" w:line="480" w:lineRule="auto"/>
        <w:ind w:left="567"/>
        <w:jc w:val="both"/>
        <w:rPr>
          <w:rFonts w:ascii="Arial" w:eastAsia="Proxima Nova" w:hAnsi="Arial" w:cs="Arial"/>
          <w:bCs/>
        </w:rPr>
      </w:pPr>
      <w:r w:rsidRPr="00C255F4">
        <w:rPr>
          <w:rFonts w:ascii="Arial" w:eastAsia="Proxima Nova" w:hAnsi="Arial" w:cs="Arial"/>
          <w:bCs/>
        </w:rPr>
        <w:t>The IMU Debate Club Welcoming Party aims to foster a sense of belonging and enthusiasm among new and existing members. By creating a fun, inclusive, and engaging environment, this event will serve as a stepping stone for active participation in future club activities and cultivate a stronger debating community within IMU. We look forward to a successful event with the support and participation of all involved.</w:t>
      </w:r>
    </w:p>
    <w:p w14:paraId="7886F289" w14:textId="77777777" w:rsidR="00C77075" w:rsidRPr="00C255F4" w:rsidRDefault="00C77075" w:rsidP="00C77075">
      <w:pPr>
        <w:spacing w:after="0" w:line="480" w:lineRule="auto"/>
        <w:ind w:left="567"/>
        <w:jc w:val="both"/>
        <w:rPr>
          <w:rFonts w:ascii="Arial" w:eastAsia="Proxima Nova" w:hAnsi="Arial" w:cs="Arial"/>
          <w:b/>
        </w:rPr>
      </w:pPr>
    </w:p>
    <w:p w14:paraId="0FE606DA" w14:textId="73253794" w:rsidR="001F778A" w:rsidRDefault="001F778A" w:rsidP="00042965">
      <w:pPr>
        <w:rPr>
          <w:rFonts w:ascii="Arial" w:hAnsi="Arial" w:cs="Arial"/>
          <w:b/>
          <w:bCs/>
        </w:rPr>
      </w:pPr>
    </w:p>
    <w:p w14:paraId="277A3E2A" w14:textId="77777777" w:rsidR="003B28D8" w:rsidRPr="00C255F4" w:rsidRDefault="003B28D8" w:rsidP="00042965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3"/>
        <w:gridCol w:w="284"/>
        <w:gridCol w:w="2364"/>
        <w:gridCol w:w="1527"/>
        <w:gridCol w:w="278"/>
        <w:gridCol w:w="8"/>
        <w:gridCol w:w="2773"/>
      </w:tblGrid>
      <w:tr w:rsidR="003B28D8" w:rsidRPr="0089018C" w14:paraId="55195AFD" w14:textId="77777777" w:rsidTr="00864B6C">
        <w:tc>
          <w:tcPr>
            <w:tcW w:w="4481" w:type="dxa"/>
            <w:gridSpan w:val="3"/>
          </w:tcPr>
          <w:p w14:paraId="224F4894" w14:textId="77777777" w:rsidR="003B28D8" w:rsidRPr="0089018C" w:rsidRDefault="003B28D8" w:rsidP="003B28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Prepared by</w:t>
            </w:r>
          </w:p>
        </w:tc>
        <w:tc>
          <w:tcPr>
            <w:tcW w:w="4586" w:type="dxa"/>
            <w:gridSpan w:val="4"/>
          </w:tcPr>
          <w:p w14:paraId="56A00CD6" w14:textId="01145273" w:rsidR="003B28D8" w:rsidRPr="0089018C" w:rsidRDefault="003B28D8" w:rsidP="003B28D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Reviewed by</w:t>
            </w:r>
          </w:p>
        </w:tc>
      </w:tr>
      <w:tr w:rsidR="003B28D8" w:rsidRPr="0089018C" w14:paraId="5B1FFED8" w14:textId="77777777" w:rsidTr="00864B6C">
        <w:tc>
          <w:tcPr>
            <w:tcW w:w="1833" w:type="dxa"/>
          </w:tcPr>
          <w:p w14:paraId="48C46F4E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Name</w:t>
            </w:r>
          </w:p>
        </w:tc>
        <w:tc>
          <w:tcPr>
            <w:tcW w:w="284" w:type="dxa"/>
          </w:tcPr>
          <w:p w14:paraId="32EEE38C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2364" w:type="dxa"/>
          </w:tcPr>
          <w:p w14:paraId="119C2E08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2F9E96EA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1527" w:type="dxa"/>
          </w:tcPr>
          <w:p w14:paraId="721056B6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Name</w:t>
            </w:r>
          </w:p>
        </w:tc>
        <w:tc>
          <w:tcPr>
            <w:tcW w:w="278" w:type="dxa"/>
          </w:tcPr>
          <w:p w14:paraId="77DB7DCC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2781" w:type="dxa"/>
            <w:gridSpan w:val="2"/>
          </w:tcPr>
          <w:p w14:paraId="3A75FAB7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</w:tr>
      <w:tr w:rsidR="003B28D8" w:rsidRPr="0089018C" w14:paraId="214C0F62" w14:textId="77777777" w:rsidTr="00864B6C">
        <w:tc>
          <w:tcPr>
            <w:tcW w:w="1833" w:type="dxa"/>
          </w:tcPr>
          <w:p w14:paraId="75807F6E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Designation</w:t>
            </w:r>
          </w:p>
        </w:tc>
        <w:tc>
          <w:tcPr>
            <w:tcW w:w="284" w:type="dxa"/>
          </w:tcPr>
          <w:p w14:paraId="5DA58C6E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2364" w:type="dxa"/>
          </w:tcPr>
          <w:p w14:paraId="33094056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Secretary</w:t>
            </w:r>
          </w:p>
        </w:tc>
        <w:tc>
          <w:tcPr>
            <w:tcW w:w="1527" w:type="dxa"/>
          </w:tcPr>
          <w:p w14:paraId="04F5FE0F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Designation</w:t>
            </w:r>
          </w:p>
        </w:tc>
        <w:tc>
          <w:tcPr>
            <w:tcW w:w="278" w:type="dxa"/>
          </w:tcPr>
          <w:p w14:paraId="6C203E9E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2781" w:type="dxa"/>
            <w:gridSpan w:val="2"/>
          </w:tcPr>
          <w:p w14:paraId="2C0F23F1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Advisor</w:t>
            </w:r>
          </w:p>
          <w:p w14:paraId="5BE2A7CB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</w:tr>
      <w:tr w:rsidR="003B28D8" w:rsidRPr="0089018C" w14:paraId="566D2440" w14:textId="77777777" w:rsidTr="00864B6C">
        <w:tc>
          <w:tcPr>
            <w:tcW w:w="1833" w:type="dxa"/>
          </w:tcPr>
          <w:p w14:paraId="7DF6E702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Signature</w:t>
            </w:r>
          </w:p>
        </w:tc>
        <w:tc>
          <w:tcPr>
            <w:tcW w:w="284" w:type="dxa"/>
          </w:tcPr>
          <w:p w14:paraId="040931B7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2364" w:type="dxa"/>
          </w:tcPr>
          <w:p w14:paraId="6FC4E1DD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6F19D7D0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1527" w:type="dxa"/>
          </w:tcPr>
          <w:p w14:paraId="4D794291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Signature</w:t>
            </w:r>
          </w:p>
        </w:tc>
        <w:tc>
          <w:tcPr>
            <w:tcW w:w="278" w:type="dxa"/>
          </w:tcPr>
          <w:p w14:paraId="3FFBA631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2781" w:type="dxa"/>
            <w:gridSpan w:val="2"/>
          </w:tcPr>
          <w:p w14:paraId="342386C2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51F59BF7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</w:tr>
      <w:tr w:rsidR="003B28D8" w:rsidRPr="0089018C" w14:paraId="02C958C4" w14:textId="77777777" w:rsidTr="00864B6C">
        <w:tc>
          <w:tcPr>
            <w:tcW w:w="1833" w:type="dxa"/>
          </w:tcPr>
          <w:p w14:paraId="34149D11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Date:</w:t>
            </w:r>
          </w:p>
        </w:tc>
        <w:tc>
          <w:tcPr>
            <w:tcW w:w="284" w:type="dxa"/>
          </w:tcPr>
          <w:p w14:paraId="15DA6BA5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2364" w:type="dxa"/>
          </w:tcPr>
          <w:p w14:paraId="776063F1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  <w:tc>
          <w:tcPr>
            <w:tcW w:w="1527" w:type="dxa"/>
          </w:tcPr>
          <w:p w14:paraId="47E70DEF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Date</w:t>
            </w:r>
          </w:p>
        </w:tc>
        <w:tc>
          <w:tcPr>
            <w:tcW w:w="286" w:type="dxa"/>
            <w:gridSpan w:val="2"/>
          </w:tcPr>
          <w:p w14:paraId="060E6D8F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89018C">
              <w:rPr>
                <w:rFonts w:ascii="Arial" w:eastAsia="Times New Roman" w:hAnsi="Arial" w:cs="Arial"/>
                <w:color w:val="000000"/>
                <w:lang w:eastAsia="en-MY"/>
              </w:rPr>
              <w:t>:</w:t>
            </w:r>
          </w:p>
        </w:tc>
        <w:tc>
          <w:tcPr>
            <w:tcW w:w="2773" w:type="dxa"/>
          </w:tcPr>
          <w:p w14:paraId="728DB15B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  <w:p w14:paraId="40D9E8EB" w14:textId="77777777" w:rsidR="003B28D8" w:rsidRPr="0089018C" w:rsidRDefault="003B28D8" w:rsidP="00864B6C">
            <w:pPr>
              <w:rPr>
                <w:rFonts w:ascii="Arial" w:eastAsia="Times New Roman" w:hAnsi="Arial" w:cs="Arial"/>
                <w:color w:val="000000"/>
                <w:lang w:eastAsia="en-MY"/>
              </w:rPr>
            </w:pPr>
          </w:p>
        </w:tc>
      </w:tr>
    </w:tbl>
    <w:p w14:paraId="758A80CC" w14:textId="77777777" w:rsidR="00F72C9B" w:rsidRPr="00C255F4" w:rsidRDefault="00F72C9B" w:rsidP="007B1AAD">
      <w:pPr>
        <w:pStyle w:val="ListParagraph"/>
        <w:rPr>
          <w:rFonts w:ascii="Arial" w:hAnsi="Arial" w:cs="Arial"/>
        </w:rPr>
      </w:pPr>
    </w:p>
    <w:sectPr w:rsidR="00F72C9B" w:rsidRPr="00C25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B0D"/>
    <w:multiLevelType w:val="hybridMultilevel"/>
    <w:tmpl w:val="5B507BC4"/>
    <w:lvl w:ilvl="0" w:tplc="9EAEF520">
      <w:numFmt w:val="bullet"/>
      <w:lvlText w:val="-"/>
      <w:lvlJc w:val="left"/>
      <w:pPr>
        <w:ind w:left="720" w:hanging="360"/>
      </w:pPr>
      <w:rPr>
        <w:rFonts w:ascii="Arial" w:eastAsia="Proxima Nova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D01A1"/>
    <w:multiLevelType w:val="hybridMultilevel"/>
    <w:tmpl w:val="8544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4E03"/>
    <w:multiLevelType w:val="hybridMultilevel"/>
    <w:tmpl w:val="A3FEC668"/>
    <w:lvl w:ilvl="0" w:tplc="518AA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16F9"/>
    <w:multiLevelType w:val="hybridMultilevel"/>
    <w:tmpl w:val="46AA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73840"/>
    <w:multiLevelType w:val="hybridMultilevel"/>
    <w:tmpl w:val="31B2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1190B"/>
    <w:multiLevelType w:val="hybridMultilevel"/>
    <w:tmpl w:val="861C80A6"/>
    <w:lvl w:ilvl="0" w:tplc="44090013">
      <w:start w:val="1"/>
      <w:numFmt w:val="upperRoman"/>
      <w:lvlText w:val="%1."/>
      <w:lvlJc w:val="right"/>
      <w:pPr>
        <w:ind w:left="1068" w:hanging="360"/>
      </w:pPr>
    </w:lvl>
    <w:lvl w:ilvl="1" w:tplc="44090019" w:tentative="1">
      <w:start w:val="1"/>
      <w:numFmt w:val="lowerLetter"/>
      <w:lvlText w:val="%2."/>
      <w:lvlJc w:val="left"/>
      <w:pPr>
        <w:ind w:left="1788" w:hanging="360"/>
      </w:pPr>
    </w:lvl>
    <w:lvl w:ilvl="2" w:tplc="4409001B" w:tentative="1">
      <w:start w:val="1"/>
      <w:numFmt w:val="lowerRoman"/>
      <w:lvlText w:val="%3."/>
      <w:lvlJc w:val="right"/>
      <w:pPr>
        <w:ind w:left="2508" w:hanging="180"/>
      </w:pPr>
    </w:lvl>
    <w:lvl w:ilvl="3" w:tplc="4409000F" w:tentative="1">
      <w:start w:val="1"/>
      <w:numFmt w:val="decimal"/>
      <w:lvlText w:val="%4."/>
      <w:lvlJc w:val="left"/>
      <w:pPr>
        <w:ind w:left="3228" w:hanging="360"/>
      </w:pPr>
    </w:lvl>
    <w:lvl w:ilvl="4" w:tplc="44090019" w:tentative="1">
      <w:start w:val="1"/>
      <w:numFmt w:val="lowerLetter"/>
      <w:lvlText w:val="%5."/>
      <w:lvlJc w:val="left"/>
      <w:pPr>
        <w:ind w:left="3948" w:hanging="360"/>
      </w:pPr>
    </w:lvl>
    <w:lvl w:ilvl="5" w:tplc="4409001B" w:tentative="1">
      <w:start w:val="1"/>
      <w:numFmt w:val="lowerRoman"/>
      <w:lvlText w:val="%6."/>
      <w:lvlJc w:val="right"/>
      <w:pPr>
        <w:ind w:left="4668" w:hanging="180"/>
      </w:pPr>
    </w:lvl>
    <w:lvl w:ilvl="6" w:tplc="4409000F" w:tentative="1">
      <w:start w:val="1"/>
      <w:numFmt w:val="decimal"/>
      <w:lvlText w:val="%7."/>
      <w:lvlJc w:val="left"/>
      <w:pPr>
        <w:ind w:left="5388" w:hanging="360"/>
      </w:pPr>
    </w:lvl>
    <w:lvl w:ilvl="7" w:tplc="44090019" w:tentative="1">
      <w:start w:val="1"/>
      <w:numFmt w:val="lowerLetter"/>
      <w:lvlText w:val="%8."/>
      <w:lvlJc w:val="left"/>
      <w:pPr>
        <w:ind w:left="6108" w:hanging="360"/>
      </w:pPr>
    </w:lvl>
    <w:lvl w:ilvl="8" w:tplc="4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9A03C0"/>
    <w:multiLevelType w:val="hybridMultilevel"/>
    <w:tmpl w:val="1CAA1A8C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0C4093"/>
    <w:multiLevelType w:val="multilevel"/>
    <w:tmpl w:val="166808EA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1DA32331"/>
    <w:multiLevelType w:val="hybridMultilevel"/>
    <w:tmpl w:val="1C4C0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D1361"/>
    <w:multiLevelType w:val="hybridMultilevel"/>
    <w:tmpl w:val="39C24BA6"/>
    <w:lvl w:ilvl="0" w:tplc="FFFFFFFF">
      <w:start w:val="1"/>
      <w:numFmt w:val="upperRoman"/>
      <w:lvlText w:val="%1."/>
      <w:lvlJc w:val="righ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B77DC5"/>
    <w:multiLevelType w:val="hybridMultilevel"/>
    <w:tmpl w:val="9AFE7A54"/>
    <w:lvl w:ilvl="0" w:tplc="44090013">
      <w:start w:val="1"/>
      <w:numFmt w:val="upp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89C143B"/>
    <w:multiLevelType w:val="hybridMultilevel"/>
    <w:tmpl w:val="57D894A0"/>
    <w:lvl w:ilvl="0" w:tplc="411C4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42825"/>
    <w:multiLevelType w:val="hybridMultilevel"/>
    <w:tmpl w:val="794001E4"/>
    <w:lvl w:ilvl="0" w:tplc="44090013">
      <w:start w:val="1"/>
      <w:numFmt w:val="upperRoman"/>
      <w:lvlText w:val="%1."/>
      <w:lvlJc w:val="right"/>
      <w:pPr>
        <w:ind w:left="1068" w:hanging="360"/>
      </w:pPr>
    </w:lvl>
    <w:lvl w:ilvl="1" w:tplc="44090019" w:tentative="1">
      <w:start w:val="1"/>
      <w:numFmt w:val="lowerLetter"/>
      <w:lvlText w:val="%2."/>
      <w:lvlJc w:val="left"/>
      <w:pPr>
        <w:ind w:left="1788" w:hanging="360"/>
      </w:pPr>
    </w:lvl>
    <w:lvl w:ilvl="2" w:tplc="4409001B" w:tentative="1">
      <w:start w:val="1"/>
      <w:numFmt w:val="lowerRoman"/>
      <w:lvlText w:val="%3."/>
      <w:lvlJc w:val="right"/>
      <w:pPr>
        <w:ind w:left="2508" w:hanging="180"/>
      </w:pPr>
    </w:lvl>
    <w:lvl w:ilvl="3" w:tplc="4409000F" w:tentative="1">
      <w:start w:val="1"/>
      <w:numFmt w:val="decimal"/>
      <w:lvlText w:val="%4."/>
      <w:lvlJc w:val="left"/>
      <w:pPr>
        <w:ind w:left="3228" w:hanging="360"/>
      </w:pPr>
    </w:lvl>
    <w:lvl w:ilvl="4" w:tplc="44090019" w:tentative="1">
      <w:start w:val="1"/>
      <w:numFmt w:val="lowerLetter"/>
      <w:lvlText w:val="%5."/>
      <w:lvlJc w:val="left"/>
      <w:pPr>
        <w:ind w:left="3948" w:hanging="360"/>
      </w:pPr>
    </w:lvl>
    <w:lvl w:ilvl="5" w:tplc="4409001B" w:tentative="1">
      <w:start w:val="1"/>
      <w:numFmt w:val="lowerRoman"/>
      <w:lvlText w:val="%6."/>
      <w:lvlJc w:val="right"/>
      <w:pPr>
        <w:ind w:left="4668" w:hanging="180"/>
      </w:pPr>
    </w:lvl>
    <w:lvl w:ilvl="6" w:tplc="4409000F" w:tentative="1">
      <w:start w:val="1"/>
      <w:numFmt w:val="decimal"/>
      <w:lvlText w:val="%7."/>
      <w:lvlJc w:val="left"/>
      <w:pPr>
        <w:ind w:left="5388" w:hanging="360"/>
      </w:pPr>
    </w:lvl>
    <w:lvl w:ilvl="7" w:tplc="44090019" w:tentative="1">
      <w:start w:val="1"/>
      <w:numFmt w:val="lowerLetter"/>
      <w:lvlText w:val="%8."/>
      <w:lvlJc w:val="left"/>
      <w:pPr>
        <w:ind w:left="6108" w:hanging="360"/>
      </w:pPr>
    </w:lvl>
    <w:lvl w:ilvl="8" w:tplc="4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571057"/>
    <w:multiLevelType w:val="hybridMultilevel"/>
    <w:tmpl w:val="665C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A6709"/>
    <w:multiLevelType w:val="hybridMultilevel"/>
    <w:tmpl w:val="3C9C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D7B34"/>
    <w:multiLevelType w:val="hybridMultilevel"/>
    <w:tmpl w:val="626C58A0"/>
    <w:lvl w:ilvl="0" w:tplc="44090013">
      <w:start w:val="1"/>
      <w:numFmt w:val="upperRoman"/>
      <w:lvlText w:val="%1."/>
      <w:lvlJc w:val="right"/>
      <w:pPr>
        <w:ind w:left="927" w:hanging="360"/>
      </w:p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FF570B"/>
    <w:multiLevelType w:val="hybridMultilevel"/>
    <w:tmpl w:val="23C80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D17B9"/>
    <w:multiLevelType w:val="hybridMultilevel"/>
    <w:tmpl w:val="621C674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72672"/>
    <w:multiLevelType w:val="hybridMultilevel"/>
    <w:tmpl w:val="5E60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44A62"/>
    <w:multiLevelType w:val="hybridMultilevel"/>
    <w:tmpl w:val="0B0A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C33EC"/>
    <w:multiLevelType w:val="hybridMultilevel"/>
    <w:tmpl w:val="AB1A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A6053"/>
    <w:multiLevelType w:val="hybridMultilevel"/>
    <w:tmpl w:val="44D8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46DB4"/>
    <w:multiLevelType w:val="hybridMultilevel"/>
    <w:tmpl w:val="D3BEC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76682"/>
    <w:multiLevelType w:val="hybridMultilevel"/>
    <w:tmpl w:val="9F448A28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90327723">
    <w:abstractNumId w:val="7"/>
  </w:num>
  <w:num w:numId="2" w16cid:durableId="1815248587">
    <w:abstractNumId w:val="23"/>
  </w:num>
  <w:num w:numId="3" w16cid:durableId="1785030339">
    <w:abstractNumId w:val="10"/>
  </w:num>
  <w:num w:numId="4" w16cid:durableId="598413568">
    <w:abstractNumId w:val="9"/>
  </w:num>
  <w:num w:numId="5" w16cid:durableId="1701082331">
    <w:abstractNumId w:val="14"/>
  </w:num>
  <w:num w:numId="6" w16cid:durableId="435905201">
    <w:abstractNumId w:val="20"/>
  </w:num>
  <w:num w:numId="7" w16cid:durableId="1426075046">
    <w:abstractNumId w:val="22"/>
  </w:num>
  <w:num w:numId="8" w16cid:durableId="256641838">
    <w:abstractNumId w:val="1"/>
  </w:num>
  <w:num w:numId="9" w16cid:durableId="1591504703">
    <w:abstractNumId w:val="3"/>
  </w:num>
  <w:num w:numId="10" w16cid:durableId="156268225">
    <w:abstractNumId w:val="4"/>
  </w:num>
  <w:num w:numId="11" w16cid:durableId="1814177325">
    <w:abstractNumId w:val="13"/>
  </w:num>
  <w:num w:numId="12" w16cid:durableId="545797378">
    <w:abstractNumId w:val="16"/>
  </w:num>
  <w:num w:numId="13" w16cid:durableId="444623192">
    <w:abstractNumId w:val="8"/>
  </w:num>
  <w:num w:numId="14" w16cid:durableId="1204710272">
    <w:abstractNumId w:val="19"/>
  </w:num>
  <w:num w:numId="15" w16cid:durableId="1649440134">
    <w:abstractNumId w:val="18"/>
  </w:num>
  <w:num w:numId="16" w16cid:durableId="513230518">
    <w:abstractNumId w:val="21"/>
  </w:num>
  <w:num w:numId="17" w16cid:durableId="1995790949">
    <w:abstractNumId w:val="11"/>
  </w:num>
  <w:num w:numId="18" w16cid:durableId="174882254">
    <w:abstractNumId w:val="2"/>
  </w:num>
  <w:num w:numId="19" w16cid:durableId="2005275701">
    <w:abstractNumId w:val="17"/>
  </w:num>
  <w:num w:numId="20" w16cid:durableId="58796278">
    <w:abstractNumId w:val="6"/>
  </w:num>
  <w:num w:numId="21" w16cid:durableId="1961572947">
    <w:abstractNumId w:val="15"/>
  </w:num>
  <w:num w:numId="22" w16cid:durableId="451872612">
    <w:abstractNumId w:val="12"/>
  </w:num>
  <w:num w:numId="23" w16cid:durableId="1171141705">
    <w:abstractNumId w:val="5"/>
  </w:num>
  <w:num w:numId="24" w16cid:durableId="43779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C3"/>
    <w:rsid w:val="00010D8B"/>
    <w:rsid w:val="00033240"/>
    <w:rsid w:val="00042965"/>
    <w:rsid w:val="0006456D"/>
    <w:rsid w:val="0008471A"/>
    <w:rsid w:val="000B7495"/>
    <w:rsid w:val="000C0139"/>
    <w:rsid w:val="000C5F8F"/>
    <w:rsid w:val="00124486"/>
    <w:rsid w:val="001E2CF5"/>
    <w:rsid w:val="001F778A"/>
    <w:rsid w:val="00230A8B"/>
    <w:rsid w:val="00277933"/>
    <w:rsid w:val="00277BB6"/>
    <w:rsid w:val="0029092E"/>
    <w:rsid w:val="002A3093"/>
    <w:rsid w:val="002A6791"/>
    <w:rsid w:val="002B567C"/>
    <w:rsid w:val="002F322E"/>
    <w:rsid w:val="003056EC"/>
    <w:rsid w:val="003111E8"/>
    <w:rsid w:val="00334A17"/>
    <w:rsid w:val="00355CE1"/>
    <w:rsid w:val="00387331"/>
    <w:rsid w:val="003B28D8"/>
    <w:rsid w:val="003E5EEF"/>
    <w:rsid w:val="003F2BA6"/>
    <w:rsid w:val="003F7366"/>
    <w:rsid w:val="00417A1F"/>
    <w:rsid w:val="00426D86"/>
    <w:rsid w:val="0046071C"/>
    <w:rsid w:val="00472E8E"/>
    <w:rsid w:val="004C3278"/>
    <w:rsid w:val="00504D59"/>
    <w:rsid w:val="00545394"/>
    <w:rsid w:val="00546444"/>
    <w:rsid w:val="00551F1E"/>
    <w:rsid w:val="00557347"/>
    <w:rsid w:val="005B6463"/>
    <w:rsid w:val="005D4303"/>
    <w:rsid w:val="00667416"/>
    <w:rsid w:val="00684EAE"/>
    <w:rsid w:val="006C1956"/>
    <w:rsid w:val="006C49F9"/>
    <w:rsid w:val="006E37B8"/>
    <w:rsid w:val="006E7F6E"/>
    <w:rsid w:val="0073554E"/>
    <w:rsid w:val="0075634F"/>
    <w:rsid w:val="007B1AAD"/>
    <w:rsid w:val="007B468C"/>
    <w:rsid w:val="007E0E3E"/>
    <w:rsid w:val="00844B5B"/>
    <w:rsid w:val="008528FC"/>
    <w:rsid w:val="00870330"/>
    <w:rsid w:val="00894964"/>
    <w:rsid w:val="008E575A"/>
    <w:rsid w:val="008F7E72"/>
    <w:rsid w:val="009071A1"/>
    <w:rsid w:val="00921476"/>
    <w:rsid w:val="00932DDF"/>
    <w:rsid w:val="009500E6"/>
    <w:rsid w:val="00963E9A"/>
    <w:rsid w:val="009646BE"/>
    <w:rsid w:val="009B6A90"/>
    <w:rsid w:val="009C11D1"/>
    <w:rsid w:val="009C650A"/>
    <w:rsid w:val="009D54C3"/>
    <w:rsid w:val="009D73E8"/>
    <w:rsid w:val="009F734F"/>
    <w:rsid w:val="00A33178"/>
    <w:rsid w:val="00A73C10"/>
    <w:rsid w:val="00A97D04"/>
    <w:rsid w:val="00AB19AF"/>
    <w:rsid w:val="00AC2998"/>
    <w:rsid w:val="00AC596E"/>
    <w:rsid w:val="00B7254C"/>
    <w:rsid w:val="00B90F3F"/>
    <w:rsid w:val="00BA0BFF"/>
    <w:rsid w:val="00BA2260"/>
    <w:rsid w:val="00BA2B4F"/>
    <w:rsid w:val="00BF06F3"/>
    <w:rsid w:val="00BF08D8"/>
    <w:rsid w:val="00C120B7"/>
    <w:rsid w:val="00C255F4"/>
    <w:rsid w:val="00C46951"/>
    <w:rsid w:val="00C6325D"/>
    <w:rsid w:val="00C77075"/>
    <w:rsid w:val="00CA1DA6"/>
    <w:rsid w:val="00CB61D7"/>
    <w:rsid w:val="00CF14AE"/>
    <w:rsid w:val="00D15AD0"/>
    <w:rsid w:val="00D3195E"/>
    <w:rsid w:val="00D47C9F"/>
    <w:rsid w:val="00D47EA7"/>
    <w:rsid w:val="00D57B02"/>
    <w:rsid w:val="00D8492F"/>
    <w:rsid w:val="00DD3D6F"/>
    <w:rsid w:val="00DE531C"/>
    <w:rsid w:val="00E24210"/>
    <w:rsid w:val="00EB6F9B"/>
    <w:rsid w:val="00ED7847"/>
    <w:rsid w:val="00EF3D83"/>
    <w:rsid w:val="00F05B36"/>
    <w:rsid w:val="00F24631"/>
    <w:rsid w:val="00F37272"/>
    <w:rsid w:val="00F517EC"/>
    <w:rsid w:val="00F54C30"/>
    <w:rsid w:val="00F72C9B"/>
    <w:rsid w:val="00FA5445"/>
    <w:rsid w:val="00FC4A10"/>
    <w:rsid w:val="00FD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AF8D"/>
  <w15:chartTrackingRefBased/>
  <w15:docId w15:val="{E4BFC7DA-2D2C-4678-B4DC-E09EE2F4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4C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6456D"/>
    <w:pPr>
      <w:widowControl w:val="0"/>
      <w:autoSpaceDE w:val="0"/>
      <w:autoSpaceDN w:val="0"/>
      <w:spacing w:after="0" w:line="240" w:lineRule="auto"/>
      <w:ind w:left="835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06456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FC4A1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F08D8"/>
    <w:rPr>
      <w:b/>
      <w:bCs/>
    </w:rPr>
  </w:style>
  <w:style w:type="character" w:styleId="Emphasis">
    <w:name w:val="Emphasis"/>
    <w:basedOn w:val="DefaultParagraphFont"/>
    <w:uiPriority w:val="20"/>
    <w:qFormat/>
    <w:rsid w:val="000332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Nazenin Amira Shamsul</dc:creator>
  <cp:keywords/>
  <dc:description/>
  <cp:lastModifiedBy>Nazenin Amira Shamsul</cp:lastModifiedBy>
  <cp:revision>64</cp:revision>
  <dcterms:created xsi:type="dcterms:W3CDTF">2025-05-20T01:46:00Z</dcterms:created>
  <dcterms:modified xsi:type="dcterms:W3CDTF">2025-06-17T03:17:00Z</dcterms:modified>
</cp:coreProperties>
</file>